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2E139" w14:textId="569060AF" w:rsidR="00416727" w:rsidRPr="000F06C0" w:rsidRDefault="000F06C0" w:rsidP="000F06C0">
      <w:pPr>
        <w:spacing w:after="0"/>
        <w:jc w:val="center"/>
        <w:rPr>
          <w:rFonts w:cs="Kalimati"/>
          <w:szCs w:val="22"/>
        </w:rPr>
      </w:pPr>
      <w:r w:rsidRPr="000F06C0">
        <w:rPr>
          <w:rFonts w:cs="Kalimati" w:hint="cs"/>
          <w:szCs w:val="22"/>
          <w:cs/>
        </w:rPr>
        <w:t>नेपाल सरकार</w:t>
      </w:r>
    </w:p>
    <w:p w14:paraId="7BD9FFA0" w14:textId="0F799F67" w:rsidR="000F06C0" w:rsidRDefault="000F06C0" w:rsidP="000F06C0">
      <w:pPr>
        <w:spacing w:after="0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उद्योग, वाणिज्य तथा आपूर्ति मन्त्रालय</w:t>
      </w:r>
    </w:p>
    <w:p w14:paraId="47E4E00D" w14:textId="5FFB08AA" w:rsidR="000F06C0" w:rsidRPr="00E16469" w:rsidRDefault="00CF2971" w:rsidP="000F06C0">
      <w:pPr>
        <w:spacing w:after="0"/>
        <w:jc w:val="center"/>
        <w:rPr>
          <w:rFonts w:cs="Kalimati"/>
          <w:b/>
          <w:bCs/>
          <w:sz w:val="26"/>
          <w:szCs w:val="26"/>
        </w:rPr>
      </w:pPr>
      <w:r>
        <w:rPr>
          <w:rFonts w:cs="Kalimati" w:hint="cs"/>
          <w:b/>
          <w:bCs/>
          <w:sz w:val="26"/>
          <w:szCs w:val="26"/>
          <w:cs/>
        </w:rPr>
        <w:t>हेटौडा सिमेन्ट उद्योग</w:t>
      </w:r>
      <w:r w:rsidR="000F06C0" w:rsidRPr="00E16469">
        <w:rPr>
          <w:rFonts w:cs="Kalimati" w:hint="cs"/>
          <w:b/>
          <w:bCs/>
          <w:sz w:val="26"/>
          <w:szCs w:val="26"/>
          <w:cs/>
        </w:rPr>
        <w:t>को</w:t>
      </w:r>
    </w:p>
    <w:p w14:paraId="70B40EBB" w14:textId="2E6D3F60" w:rsidR="000F06C0" w:rsidRDefault="000F06C0" w:rsidP="000F06C0">
      <w:pPr>
        <w:spacing w:after="0"/>
        <w:jc w:val="center"/>
        <w:rPr>
          <w:rFonts w:cs="Kalimati"/>
          <w:b/>
          <w:bCs/>
          <w:sz w:val="32"/>
          <w:szCs w:val="32"/>
        </w:rPr>
      </w:pPr>
      <w:r w:rsidRPr="00E16469">
        <w:rPr>
          <w:rFonts w:cs="Kalimati" w:hint="cs"/>
          <w:b/>
          <w:bCs/>
          <w:sz w:val="30"/>
          <w:szCs w:val="30"/>
          <w:cs/>
        </w:rPr>
        <w:t xml:space="preserve">अध्यक्षका लागि गठित </w:t>
      </w:r>
      <w:r w:rsidR="002244B2" w:rsidRPr="00E16469">
        <w:rPr>
          <w:rFonts w:cs="Kalimati" w:hint="cs"/>
          <w:b/>
          <w:bCs/>
          <w:sz w:val="30"/>
          <w:szCs w:val="30"/>
          <w:cs/>
        </w:rPr>
        <w:t>छ</w:t>
      </w:r>
      <w:r w:rsidRPr="00E16469">
        <w:rPr>
          <w:rFonts w:cs="Kalimati" w:hint="cs"/>
          <w:b/>
          <w:bCs/>
          <w:sz w:val="30"/>
          <w:szCs w:val="30"/>
          <w:cs/>
        </w:rPr>
        <w:t>नौट तथा सिफारिस समितिको दरखास्त आव्हान सम्बन्धी</w:t>
      </w:r>
      <w:r w:rsidRPr="000F06C0">
        <w:rPr>
          <w:rFonts w:cs="Kalimati" w:hint="cs"/>
          <w:b/>
          <w:bCs/>
          <w:sz w:val="32"/>
          <w:szCs w:val="32"/>
          <w:cs/>
        </w:rPr>
        <w:t xml:space="preserve"> सूचना</w:t>
      </w:r>
    </w:p>
    <w:p w14:paraId="291113C0" w14:textId="26596711" w:rsidR="000F06C0" w:rsidRDefault="000F06C0" w:rsidP="000F06C0">
      <w:pPr>
        <w:spacing w:after="0"/>
        <w:jc w:val="right"/>
        <w:rPr>
          <w:rFonts w:cs="Kalimati"/>
          <w:b/>
          <w:bCs/>
          <w:szCs w:val="22"/>
          <w:cs/>
        </w:rPr>
      </w:pPr>
      <w:r w:rsidRPr="00FF13BB">
        <w:rPr>
          <w:rFonts w:cs="Kalimati" w:hint="cs"/>
          <w:b/>
          <w:bCs/>
          <w:szCs w:val="22"/>
          <w:cs/>
        </w:rPr>
        <w:t xml:space="preserve">प्रकाशित मिति: </w:t>
      </w:r>
      <w:r w:rsidRPr="0041181E">
        <w:rPr>
          <w:rFonts w:cs="Kalimati" w:hint="cs"/>
          <w:szCs w:val="22"/>
          <w:cs/>
        </w:rPr>
        <w:t>208</w:t>
      </w:r>
      <w:r w:rsidR="009514B0">
        <w:rPr>
          <w:rFonts w:cs="Kalimati" w:hint="cs"/>
          <w:szCs w:val="22"/>
          <w:cs/>
        </w:rPr>
        <w:t>1</w:t>
      </w:r>
      <w:r w:rsidRPr="0041181E">
        <w:rPr>
          <w:rFonts w:cs="Kalimati" w:hint="cs"/>
          <w:szCs w:val="22"/>
          <w:cs/>
        </w:rPr>
        <w:t>/0</w:t>
      </w:r>
      <w:r w:rsidR="009514B0">
        <w:rPr>
          <w:rFonts w:cs="Kalimati" w:hint="cs"/>
          <w:szCs w:val="22"/>
          <w:cs/>
        </w:rPr>
        <w:t>1</w:t>
      </w:r>
      <w:r w:rsidRPr="0041181E">
        <w:rPr>
          <w:rFonts w:cs="Kalimati" w:hint="cs"/>
          <w:szCs w:val="22"/>
          <w:cs/>
        </w:rPr>
        <w:t>/</w:t>
      </w:r>
      <w:r w:rsidR="00325473">
        <w:rPr>
          <w:rFonts w:cs="Kalimati" w:hint="cs"/>
          <w:szCs w:val="22"/>
          <w:cs/>
        </w:rPr>
        <w:t>31</w:t>
      </w:r>
    </w:p>
    <w:p w14:paraId="5B45AA2C" w14:textId="77777777" w:rsidR="00FF13BB" w:rsidRPr="00B849D6" w:rsidRDefault="00FF13BB" w:rsidP="000F06C0">
      <w:pPr>
        <w:spacing w:after="0"/>
        <w:jc w:val="right"/>
        <w:rPr>
          <w:rFonts w:cs="Kalimati"/>
          <w:b/>
          <w:bCs/>
          <w:sz w:val="6"/>
          <w:szCs w:val="6"/>
        </w:rPr>
      </w:pPr>
    </w:p>
    <w:p w14:paraId="7F5F7E63" w14:textId="416AEF32" w:rsidR="000F06C0" w:rsidRPr="000A109C" w:rsidRDefault="000A109C" w:rsidP="00D17ADA">
      <w:pPr>
        <w:spacing w:after="0"/>
        <w:jc w:val="both"/>
        <w:rPr>
          <w:rFonts w:cs="Kalimati"/>
          <w:b/>
          <w:bCs/>
          <w:sz w:val="26"/>
          <w:szCs w:val="26"/>
        </w:rPr>
      </w:pPr>
      <w:r w:rsidRPr="000A109C">
        <w:rPr>
          <w:rFonts w:cs="Kalimati" w:hint="cs"/>
          <w:szCs w:val="22"/>
          <w:cs/>
        </w:rPr>
        <w:t>हेटौडा सिमेन्ट उद्योगको</w:t>
      </w:r>
      <w:r>
        <w:rPr>
          <w:rFonts w:cs="Kalimati" w:hint="cs"/>
          <w:b/>
          <w:bCs/>
          <w:sz w:val="26"/>
          <w:szCs w:val="26"/>
          <w:cs/>
        </w:rPr>
        <w:t xml:space="preserve"> </w:t>
      </w:r>
      <w:r w:rsidR="000F06C0">
        <w:rPr>
          <w:rFonts w:cs="Kalimati" w:hint="cs"/>
          <w:szCs w:val="22"/>
          <w:cs/>
        </w:rPr>
        <w:t>रिक्त अध्यक्ष पदमा खुल्ला प्रतिस्पर्धात्मक</w:t>
      </w:r>
      <w:r w:rsidR="002244B2">
        <w:rPr>
          <w:rFonts w:cs="Kalimati" w:hint="cs"/>
          <w:szCs w:val="22"/>
          <w:cs/>
        </w:rPr>
        <w:t xml:space="preserve"> प्रतियोगिताद्वारा पदपूर्ति गर्नुपर्ने भएकोले देहायको योग्यता भएका इच्छुक नेपाली नागरिकहरुबाट यो सूचना प्रकाशित भएको मितिले ७ (सात) दिन भित्र कार्यालय समयमा उद्योग वाणिज्य तथा आपूर्ति मन्त्रालयको </w:t>
      </w:r>
      <w:r w:rsidR="0041181E">
        <w:rPr>
          <w:rFonts w:cs="Kalimati" w:hint="cs"/>
          <w:szCs w:val="22"/>
          <w:cs/>
        </w:rPr>
        <w:t>सरकारी उद्योग तथा</w:t>
      </w:r>
      <w:r w:rsidR="002244B2">
        <w:rPr>
          <w:rFonts w:cs="Kalimati" w:hint="cs"/>
          <w:szCs w:val="22"/>
          <w:cs/>
        </w:rPr>
        <w:t xml:space="preserve"> सं</w:t>
      </w:r>
      <w:r w:rsidR="004664D5">
        <w:rPr>
          <w:rFonts w:cs="Kalimati" w:hint="cs"/>
          <w:szCs w:val="22"/>
          <w:cs/>
        </w:rPr>
        <w:t>स्थान शाखा, सिंहदरवार, काठमाडौंमा आवेदन</w:t>
      </w:r>
      <w:r w:rsidR="00FF13BB">
        <w:rPr>
          <w:rFonts w:cs="Kalimati" w:hint="cs"/>
          <w:szCs w:val="22"/>
          <w:cs/>
        </w:rPr>
        <w:t xml:space="preserve"> दिन सम्बन्धित सबैको जानकारीका लागि </w:t>
      </w:r>
      <w:r w:rsidR="004C7EBB">
        <w:rPr>
          <w:rFonts w:cs="Kalimati" w:hint="cs"/>
          <w:szCs w:val="22"/>
          <w:cs/>
        </w:rPr>
        <w:t>यो सूचना प्रकाशन गरिएको छ ।</w:t>
      </w:r>
    </w:p>
    <w:p w14:paraId="7558AEA8" w14:textId="36894622" w:rsidR="004C7EBB" w:rsidRPr="007B7076" w:rsidRDefault="004C7EBB" w:rsidP="004C7EBB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cs="Kalimati"/>
          <w:b/>
          <w:bCs/>
          <w:szCs w:val="22"/>
          <w:u w:val="single"/>
        </w:rPr>
      </w:pPr>
      <w:r w:rsidRPr="007B7076">
        <w:rPr>
          <w:rFonts w:cs="Kalimati" w:hint="cs"/>
          <w:b/>
          <w:bCs/>
          <w:szCs w:val="22"/>
          <w:u w:val="single"/>
          <w:cs/>
        </w:rPr>
        <w:t>योग्यता तथा अनुभव:</w:t>
      </w:r>
    </w:p>
    <w:p w14:paraId="4B544DFC" w14:textId="4B17147B" w:rsidR="004C7EBB" w:rsidRDefault="004C7EBB" w:rsidP="004C7EBB">
      <w:pPr>
        <w:pStyle w:val="ListParagraph"/>
        <w:numPr>
          <w:ilvl w:val="0"/>
          <w:numId w:val="2"/>
        </w:numPr>
        <w:spacing w:after="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नेपालको नागरिक भएको</w:t>
      </w:r>
      <w:r w:rsidR="00C1280E">
        <w:rPr>
          <w:rFonts w:cs="Kalimati" w:hint="cs"/>
          <w:szCs w:val="22"/>
          <w:cs/>
        </w:rPr>
        <w:t xml:space="preserve"> ।</w:t>
      </w:r>
    </w:p>
    <w:p w14:paraId="773EC1C6" w14:textId="73398A2F" w:rsidR="004C7EBB" w:rsidRDefault="005D0D25" w:rsidP="004C7EBB">
      <w:pPr>
        <w:pStyle w:val="ListParagraph"/>
        <w:numPr>
          <w:ilvl w:val="0"/>
          <w:numId w:val="2"/>
        </w:numPr>
        <w:spacing w:after="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नेपाल सरकार वा कुनै सरकारी सेवा वा प्रचलित कानून बमीजिम दर्ता भएको संगठित संस्था वा अन्तराष्ट्रिय संघ संस्थाको अधिकृतस्तरको पदमा</w:t>
      </w:r>
      <w:r>
        <w:rPr>
          <w:rFonts w:cs="Kalimati"/>
          <w:szCs w:val="22"/>
          <w:cs/>
        </w:rPr>
        <w:t xml:space="preserve"> </w:t>
      </w:r>
      <w:r w:rsidRPr="001A56DF">
        <w:rPr>
          <w:rFonts w:cs="Kalimati"/>
          <w:szCs w:val="22"/>
          <w:cs/>
        </w:rPr>
        <w:t>कम्तीमा पाँच वर्षको कार्य अनुभव भएको</w:t>
      </w:r>
      <w:r w:rsidR="00C1280E">
        <w:rPr>
          <w:rFonts w:cs="Kalimati" w:hint="cs"/>
          <w:szCs w:val="22"/>
          <w:cs/>
        </w:rPr>
        <w:t>।</w:t>
      </w:r>
    </w:p>
    <w:p w14:paraId="4DA96F53" w14:textId="2369A8E0" w:rsidR="004C7EBB" w:rsidRDefault="007608F7" w:rsidP="004C7EBB">
      <w:pPr>
        <w:pStyle w:val="ListParagraph"/>
        <w:numPr>
          <w:ilvl w:val="0"/>
          <w:numId w:val="2"/>
        </w:numPr>
        <w:spacing w:after="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उद्योग, वाणिज्य तथा आपूर्ति मन्त्रालय सम्बद्ध सार्वजनिक निकायका पदाधिकारी नियुक्ति तथा मनोनयन सम्बन्धी निर्देशिका, 2078 को दफा 4 बमोजिम अयोग्य नरहेको</w:t>
      </w:r>
      <w:r w:rsidR="00C1280E">
        <w:rPr>
          <w:rFonts w:cs="Kalimati" w:hint="cs"/>
          <w:szCs w:val="22"/>
          <w:cs/>
        </w:rPr>
        <w:t xml:space="preserve"> ।</w:t>
      </w:r>
    </w:p>
    <w:p w14:paraId="2E61DA0F" w14:textId="2A656C8B" w:rsidR="007608F7" w:rsidRDefault="007608F7" w:rsidP="004C7EBB">
      <w:pPr>
        <w:pStyle w:val="ListParagraph"/>
        <w:numPr>
          <w:ilvl w:val="0"/>
          <w:numId w:val="2"/>
        </w:numPr>
        <w:spacing w:after="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दरखास्त दिने अन्तिम मितिसम्म पैंतीस वर्ष प</w:t>
      </w:r>
      <w:r w:rsidR="0041181E">
        <w:rPr>
          <w:rFonts w:cs="Kalimati" w:hint="cs"/>
          <w:szCs w:val="22"/>
          <w:cs/>
        </w:rPr>
        <w:t>ूरा</w:t>
      </w:r>
      <w:r>
        <w:rPr>
          <w:rFonts w:cs="Kalimati" w:hint="cs"/>
          <w:szCs w:val="22"/>
          <w:cs/>
        </w:rPr>
        <w:t xml:space="preserve"> भई पैंसठ्ठी वर्ष उमेर ननाघेको ।</w:t>
      </w:r>
    </w:p>
    <w:p w14:paraId="169C2D7B" w14:textId="778201DA" w:rsidR="00E402D3" w:rsidRPr="007B7076" w:rsidRDefault="00E402D3" w:rsidP="00E402D3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cs="Kalimati"/>
          <w:b/>
          <w:bCs/>
          <w:szCs w:val="22"/>
          <w:u w:val="single"/>
        </w:rPr>
      </w:pPr>
      <w:r w:rsidRPr="007B7076">
        <w:rPr>
          <w:rFonts w:cs="Kalimati" w:hint="cs"/>
          <w:b/>
          <w:bCs/>
          <w:szCs w:val="22"/>
          <w:u w:val="single"/>
          <w:cs/>
        </w:rPr>
        <w:t>निवेदकले दरखास्तसाथ पेश गर्नुपर्ने कागजातहरु:</w:t>
      </w:r>
    </w:p>
    <w:p w14:paraId="518E1103" w14:textId="2BB2AA5A" w:rsidR="00505BE0" w:rsidRDefault="00625CC3" w:rsidP="00505BE0">
      <w:pPr>
        <w:pStyle w:val="ListParagraph"/>
        <w:spacing w:after="0"/>
        <w:ind w:left="36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दरखास्तसाथ उद्योग वाणिज्य तथा आपूर्ति मन्त्रालयको वेवसाइट </w:t>
      </w:r>
      <w:hyperlink r:id="rId5" w:history="1">
        <w:r w:rsidRPr="007F5BFB">
          <w:rPr>
            <w:rStyle w:val="Hyperlink"/>
            <w:rFonts w:cs="Kalimati"/>
            <w:szCs w:val="22"/>
            <w:u w:val="none"/>
          </w:rPr>
          <w:t>www.moics.gov.np</w:t>
        </w:r>
      </w:hyperlink>
      <w:r>
        <w:rPr>
          <w:rFonts w:cs="Kalimati"/>
          <w:szCs w:val="22"/>
        </w:rPr>
        <w:t xml:space="preserve"> </w:t>
      </w:r>
      <w:r>
        <w:rPr>
          <w:rFonts w:cs="Kalimati" w:hint="cs"/>
          <w:szCs w:val="22"/>
          <w:cs/>
        </w:rPr>
        <w:t xml:space="preserve">मा प्रकाशित </w:t>
      </w:r>
      <w:r>
        <w:rPr>
          <w:rFonts w:ascii="Times New Roman" w:hAnsi="Times New Roman" w:cs="Times New Roman" w:hint="cs"/>
          <w:szCs w:val="22"/>
          <w:cs/>
        </w:rPr>
        <w:t>“</w:t>
      </w:r>
      <w:r>
        <w:rPr>
          <w:rFonts w:cs="Kalimati" w:hint="cs"/>
          <w:szCs w:val="22"/>
          <w:cs/>
        </w:rPr>
        <w:t>उद्योग, वाणिज्य तथा आपूर्ति मन्त्रालय सम्बद्ध सार्वजनिक निकायमा पदाधिकारी नियुक्ति तथा मनोनयन सम्बन्धी निर्देशिका, 2078</w:t>
      </w:r>
      <w:r>
        <w:rPr>
          <w:rFonts w:ascii="Times New Roman" w:hAnsi="Times New Roman" w:cs="Times New Roman" w:hint="cs"/>
          <w:szCs w:val="22"/>
          <w:cs/>
        </w:rPr>
        <w:t>”</w:t>
      </w:r>
      <w:r>
        <w:rPr>
          <w:rFonts w:cs="Kalimati" w:hint="cs"/>
          <w:szCs w:val="22"/>
          <w:cs/>
        </w:rPr>
        <w:t xml:space="preserve"> को अनुसूची 2 बमोजिमको ढाँचामा </w:t>
      </w:r>
      <w:r w:rsidR="00893726">
        <w:rPr>
          <w:rFonts w:cs="Kalimati" w:hint="cs"/>
          <w:szCs w:val="22"/>
          <w:cs/>
        </w:rPr>
        <w:t xml:space="preserve">दरखास्त भरी </w:t>
      </w:r>
      <w:r>
        <w:rPr>
          <w:rFonts w:cs="Kalimati" w:hint="cs"/>
          <w:szCs w:val="22"/>
          <w:cs/>
        </w:rPr>
        <w:t>दुई प्रति पासपोर्ट साइजको फोटो, शैक्षिक योग्यता, नेपाली नागरिकताको प</w:t>
      </w:r>
      <w:r w:rsidR="00EB25E1">
        <w:rPr>
          <w:rFonts w:cs="Kalimati" w:hint="cs"/>
          <w:szCs w:val="22"/>
          <w:cs/>
        </w:rPr>
        <w:t>्रमा</w:t>
      </w:r>
      <w:r>
        <w:rPr>
          <w:rFonts w:cs="Kalimati" w:hint="cs"/>
          <w:szCs w:val="22"/>
          <w:cs/>
        </w:rPr>
        <w:t>णपत्रको प्रतिलिपि,</w:t>
      </w:r>
      <w:r w:rsidR="0041181E">
        <w:rPr>
          <w:rFonts w:cs="Kalimati" w:hint="cs"/>
          <w:szCs w:val="22"/>
          <w:cs/>
        </w:rPr>
        <w:t xml:space="preserve"> मन्त्रालयको वेवसाइटमा रहेको नमूना बमोजिमको स्वःघोषणा फाराम</w:t>
      </w:r>
      <w:r w:rsidR="00893726">
        <w:rPr>
          <w:rFonts w:cs="Kalimati" w:hint="cs"/>
          <w:szCs w:val="22"/>
          <w:cs/>
        </w:rPr>
        <w:t>,</w:t>
      </w:r>
      <w:r>
        <w:rPr>
          <w:rFonts w:cs="Kalimati" w:hint="cs"/>
          <w:szCs w:val="22"/>
          <w:cs/>
        </w:rPr>
        <w:t xml:space="preserve"> व्यक्तिगत विवरण र अनुभव सम्बन्धमा सम्बन्धित निकायको प्रमाणित कागजातका प्रतिलिपिहरुलाई उम्‍मेदवार स्वयंले </w:t>
      </w:r>
      <w:r w:rsidR="00F02D51">
        <w:rPr>
          <w:rFonts w:cs="Kalimati" w:hint="cs"/>
          <w:szCs w:val="22"/>
          <w:cs/>
        </w:rPr>
        <w:t>प्रमाणित गरी पेश गर्नुपर्नेछ ।</w:t>
      </w:r>
    </w:p>
    <w:p w14:paraId="14FC1400" w14:textId="2E726746" w:rsidR="00B26000" w:rsidRPr="007B7076" w:rsidRDefault="00B26000" w:rsidP="00B26000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cs="Kalimati"/>
          <w:b/>
          <w:bCs/>
          <w:szCs w:val="22"/>
          <w:u w:val="single"/>
        </w:rPr>
      </w:pPr>
      <w:r w:rsidRPr="007B7076">
        <w:rPr>
          <w:rFonts w:cs="Kalimati" w:hint="cs"/>
          <w:b/>
          <w:bCs/>
          <w:szCs w:val="22"/>
          <w:u w:val="single"/>
          <w:cs/>
        </w:rPr>
        <w:t>अन्तरवार्ता:</w:t>
      </w:r>
    </w:p>
    <w:p w14:paraId="75F0A545" w14:textId="2D7A3A36" w:rsidR="0015574B" w:rsidRDefault="0015574B" w:rsidP="0015574B">
      <w:pPr>
        <w:pStyle w:val="ListParagraph"/>
        <w:spacing w:after="0"/>
        <w:ind w:left="360"/>
        <w:jc w:val="both"/>
        <w:rPr>
          <w:rFonts w:cs="Kalimati"/>
          <w:szCs w:val="22"/>
        </w:rPr>
      </w:pPr>
      <w:r w:rsidRPr="0015574B">
        <w:rPr>
          <w:rFonts w:cs="Kalimati" w:hint="cs"/>
          <w:szCs w:val="22"/>
          <w:cs/>
        </w:rPr>
        <w:t>छनौट</w:t>
      </w:r>
      <w:r w:rsidR="001E10C7">
        <w:rPr>
          <w:rFonts w:cs="Kalimati" w:hint="cs"/>
          <w:szCs w:val="22"/>
          <w:cs/>
        </w:rPr>
        <w:t xml:space="preserve"> सूचीमा परेका उम्‍मेदवारहरुले तोकिएको मितिमा अन्तरवार्ताको लागि उपस्थित हुनुपर्नेछ ।</w:t>
      </w:r>
    </w:p>
    <w:p w14:paraId="451807F4" w14:textId="77777777" w:rsidR="00C85B3E" w:rsidRDefault="00C85B3E" w:rsidP="0015574B">
      <w:pPr>
        <w:pStyle w:val="ListParagraph"/>
        <w:spacing w:after="0"/>
        <w:ind w:left="360"/>
        <w:jc w:val="both"/>
        <w:rPr>
          <w:rFonts w:cs="Kalimati"/>
          <w:szCs w:val="22"/>
        </w:rPr>
      </w:pPr>
    </w:p>
    <w:p w14:paraId="2E4E50AE" w14:textId="075ECAA4" w:rsidR="00345F79" w:rsidRDefault="00345F79" w:rsidP="00345F79">
      <w:pPr>
        <w:spacing w:after="0"/>
        <w:jc w:val="both"/>
        <w:rPr>
          <w:rFonts w:cs="Kalimati"/>
          <w:szCs w:val="22"/>
        </w:rPr>
      </w:pPr>
    </w:p>
    <w:p w14:paraId="5A90A801" w14:textId="7A8A1191" w:rsidR="00E93B27" w:rsidRDefault="00E93B27" w:rsidP="00345F79">
      <w:pPr>
        <w:spacing w:after="0"/>
        <w:jc w:val="both"/>
        <w:rPr>
          <w:rFonts w:cs="Kalimati"/>
          <w:szCs w:val="22"/>
        </w:rPr>
      </w:pPr>
    </w:p>
    <w:p w14:paraId="1DD0D466" w14:textId="6F71161B" w:rsidR="00E93B27" w:rsidRDefault="00E93B27" w:rsidP="00345F79">
      <w:pPr>
        <w:spacing w:after="0"/>
        <w:jc w:val="both"/>
        <w:rPr>
          <w:rFonts w:cs="Kalimati"/>
          <w:szCs w:val="22"/>
        </w:rPr>
      </w:pPr>
    </w:p>
    <w:p w14:paraId="606A0DD5" w14:textId="77777777" w:rsidR="00E93B27" w:rsidRPr="00345F79" w:rsidRDefault="00E93B27" w:rsidP="00345F79">
      <w:pPr>
        <w:spacing w:after="0"/>
        <w:jc w:val="both"/>
        <w:rPr>
          <w:rFonts w:cs="Kalimati"/>
          <w:szCs w:val="22"/>
        </w:rPr>
      </w:pPr>
    </w:p>
    <w:p w14:paraId="57389B16" w14:textId="1FDA2C4B" w:rsidR="00033F8A" w:rsidRPr="00345F79" w:rsidRDefault="00033F8A" w:rsidP="00345F79">
      <w:pPr>
        <w:spacing w:after="0"/>
        <w:jc w:val="both"/>
        <w:rPr>
          <w:rFonts w:cs="Kalimati"/>
          <w:b/>
          <w:bCs/>
          <w:szCs w:val="22"/>
          <w:u w:val="single"/>
        </w:rPr>
      </w:pPr>
    </w:p>
    <w:p w14:paraId="133B03F9" w14:textId="03CD68DC" w:rsidR="00345F79" w:rsidRPr="00C85B3E" w:rsidRDefault="00345F79" w:rsidP="00C85B3E">
      <w:pPr>
        <w:spacing w:after="0"/>
        <w:jc w:val="both"/>
        <w:rPr>
          <w:rFonts w:cs="Kalimati"/>
          <w:b/>
          <w:bCs/>
          <w:szCs w:val="22"/>
          <w:u w:val="single"/>
        </w:rPr>
      </w:pPr>
      <w:r w:rsidRPr="00C85B3E">
        <w:rPr>
          <w:rFonts w:cs="Kalimati" w:hint="cs"/>
          <w:b/>
          <w:bCs/>
          <w:szCs w:val="22"/>
          <w:u w:val="single"/>
          <w:cs/>
        </w:rPr>
        <w:t>4. दरखास्त दस्तुरः</w:t>
      </w:r>
    </w:p>
    <w:p w14:paraId="5A141011" w14:textId="210CCA78" w:rsidR="00345F79" w:rsidRPr="00C85B3E" w:rsidRDefault="00345F79" w:rsidP="00C85B3E">
      <w:pPr>
        <w:spacing w:after="0"/>
        <w:ind w:left="360"/>
        <w:jc w:val="both"/>
        <w:rPr>
          <w:rFonts w:cs="Kalimati"/>
          <w:szCs w:val="22"/>
        </w:rPr>
      </w:pPr>
      <w:r w:rsidRPr="00C85B3E">
        <w:rPr>
          <w:rFonts w:cs="Kalimati" w:hint="cs"/>
          <w:szCs w:val="22"/>
          <w:cs/>
        </w:rPr>
        <w:t>दरखास्त दस्तुरबापत यस मन्त्रालयको कार्यालय कोड नं.३०७००३५०१ राजस्व खाता नं. १०००१००२०००१०००० राजस्व शीर्षक नं. १४२२४ मा जम्मा हुने गरी राष्ट्रिय वाणिज्य बैक लि. सिंहदरवार शाखामा रु.</w:t>
      </w:r>
      <w:r w:rsidR="008F095A" w:rsidRPr="00C85B3E">
        <w:rPr>
          <w:rFonts w:cs="Kalimati" w:hint="cs"/>
          <w:szCs w:val="22"/>
          <w:cs/>
        </w:rPr>
        <w:t>3</w:t>
      </w:r>
      <w:r w:rsidRPr="00C85B3E">
        <w:rPr>
          <w:rFonts w:cs="Kalimati" w:hint="cs"/>
          <w:szCs w:val="22"/>
          <w:cs/>
        </w:rPr>
        <w:t xml:space="preserve">०००/- (अक्षरुपी </w:t>
      </w:r>
      <w:r w:rsidR="008F095A" w:rsidRPr="00C85B3E">
        <w:rPr>
          <w:rFonts w:cs="Kalimati" w:hint="cs"/>
          <w:szCs w:val="22"/>
          <w:cs/>
        </w:rPr>
        <w:t>तीन</w:t>
      </w:r>
      <w:r w:rsidRPr="00C85B3E">
        <w:rPr>
          <w:rFonts w:cs="Kalimati" w:hint="cs"/>
          <w:szCs w:val="22"/>
          <w:cs/>
        </w:rPr>
        <w:t xml:space="preserve"> हजार मात्र) बुझाएको सक्कलै भौचर पेश गर्नुपर्नेछ।</w:t>
      </w:r>
    </w:p>
    <w:p w14:paraId="65DA8814" w14:textId="3BA96982" w:rsidR="005A26F5" w:rsidRPr="00C85B3E" w:rsidRDefault="00C85B3E" w:rsidP="00C85B3E">
      <w:pPr>
        <w:spacing w:after="0"/>
        <w:jc w:val="both"/>
        <w:rPr>
          <w:rFonts w:cs="Kalimati"/>
          <w:b/>
          <w:bCs/>
          <w:szCs w:val="22"/>
          <w:u w:val="single"/>
        </w:rPr>
      </w:pPr>
      <w:r>
        <w:rPr>
          <w:rFonts w:cs="Kalimati" w:hint="cs"/>
          <w:b/>
          <w:bCs/>
          <w:szCs w:val="22"/>
          <w:u w:val="single"/>
          <w:cs/>
        </w:rPr>
        <w:t xml:space="preserve">5 </w:t>
      </w:r>
      <w:r w:rsidR="005A26F5" w:rsidRPr="00C85B3E">
        <w:rPr>
          <w:rFonts w:cs="Kalimati" w:hint="cs"/>
          <w:b/>
          <w:bCs/>
          <w:szCs w:val="22"/>
          <w:u w:val="single"/>
          <w:cs/>
        </w:rPr>
        <w:t>पारिश्रमिक/सुविधा:</w:t>
      </w:r>
    </w:p>
    <w:p w14:paraId="2AF2346B" w14:textId="311DEF28" w:rsidR="003D6731" w:rsidRDefault="00247482" w:rsidP="003D6731">
      <w:pPr>
        <w:pStyle w:val="ListParagraph"/>
        <w:spacing w:after="0"/>
        <w:ind w:left="36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सम्बन्धित निकायको नियमानुसार ।</w:t>
      </w:r>
    </w:p>
    <w:p w14:paraId="646C9E42" w14:textId="3858C7FD" w:rsidR="00247482" w:rsidRPr="002078E9" w:rsidRDefault="002078E9" w:rsidP="002078E9">
      <w:pPr>
        <w:spacing w:after="0"/>
        <w:jc w:val="both"/>
        <w:rPr>
          <w:rFonts w:cs="Kalimati"/>
          <w:b/>
          <w:bCs/>
          <w:szCs w:val="22"/>
          <w:u w:val="single"/>
        </w:rPr>
      </w:pPr>
      <w:r>
        <w:rPr>
          <w:rFonts w:cs="Kalimati" w:hint="cs"/>
          <w:b/>
          <w:bCs/>
          <w:szCs w:val="22"/>
          <w:u w:val="single"/>
          <w:cs/>
        </w:rPr>
        <w:t>6.</w:t>
      </w:r>
      <w:r w:rsidR="00247482" w:rsidRPr="002078E9">
        <w:rPr>
          <w:rFonts w:cs="Kalimati" w:hint="cs"/>
          <w:b/>
          <w:bCs/>
          <w:szCs w:val="22"/>
          <w:u w:val="single"/>
          <w:cs/>
        </w:rPr>
        <w:t>अन्य विवरण:</w:t>
      </w:r>
    </w:p>
    <w:p w14:paraId="0283D31B" w14:textId="57048455" w:rsidR="00247482" w:rsidRDefault="00854E01" w:rsidP="00854E01">
      <w:pPr>
        <w:pStyle w:val="ListParagraph"/>
        <w:numPr>
          <w:ilvl w:val="0"/>
          <w:numId w:val="4"/>
        </w:numPr>
        <w:spacing w:after="0"/>
        <w:jc w:val="both"/>
        <w:rPr>
          <w:rFonts w:cs="Kalimati"/>
          <w:szCs w:val="22"/>
        </w:rPr>
      </w:pPr>
      <w:r w:rsidRPr="00854E01">
        <w:rPr>
          <w:rFonts w:cs="Kalimati" w:hint="cs"/>
          <w:szCs w:val="22"/>
          <w:cs/>
        </w:rPr>
        <w:t xml:space="preserve">यो सूचना </w:t>
      </w:r>
      <w:r>
        <w:rPr>
          <w:rFonts w:cs="Kalimati" w:hint="cs"/>
          <w:szCs w:val="22"/>
          <w:cs/>
        </w:rPr>
        <w:t xml:space="preserve">बमोजिम </w:t>
      </w:r>
      <w:r w:rsidR="00B908D0">
        <w:rPr>
          <w:rFonts w:cs="Kalimati" w:hint="cs"/>
          <w:szCs w:val="22"/>
          <w:cs/>
        </w:rPr>
        <w:t>रितपूर्वक प्राप्त नभएका दरखास्तहरु छनौट तथा सिफारिस समितिले अस्वीकृत गर्न सक्नेछ</w:t>
      </w:r>
      <w:r w:rsidR="004E0F6D">
        <w:rPr>
          <w:rFonts w:cs="Kalimati" w:hint="cs"/>
          <w:szCs w:val="22"/>
          <w:cs/>
        </w:rPr>
        <w:t>।</w:t>
      </w:r>
    </w:p>
    <w:p w14:paraId="3C6DF74E" w14:textId="4EF84F58" w:rsidR="00B908D0" w:rsidRDefault="00B908D0" w:rsidP="00854E01">
      <w:pPr>
        <w:pStyle w:val="ListParagraph"/>
        <w:numPr>
          <w:ilvl w:val="0"/>
          <w:numId w:val="4"/>
        </w:numPr>
        <w:spacing w:after="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सरकारी निकाय वा संस्थानमा सेवारत आवेदकको हकमा दरखास्त साथ कार्यरत निकायबाट</w:t>
      </w:r>
      <w:r w:rsidR="00D4321E">
        <w:rPr>
          <w:rFonts w:cs="Kalimati" w:hint="cs"/>
          <w:szCs w:val="22"/>
          <w:cs/>
        </w:rPr>
        <w:t xml:space="preserve"> उक्त पदमा दरखास्त दिन</w:t>
      </w:r>
      <w:r>
        <w:rPr>
          <w:rFonts w:cs="Kalimati" w:hint="cs"/>
          <w:szCs w:val="22"/>
          <w:cs/>
        </w:rPr>
        <w:t xml:space="preserve"> </w:t>
      </w:r>
      <w:r w:rsidR="004E0F6D">
        <w:rPr>
          <w:rFonts w:cs="Kalimati" w:hint="cs"/>
          <w:szCs w:val="22"/>
          <w:cs/>
        </w:rPr>
        <w:t>स्वीकृति प्रदान गरिएको सक्‍कलै पत्र पेश गर्नुपर्नेछ ।</w:t>
      </w:r>
    </w:p>
    <w:p w14:paraId="1F2E8535" w14:textId="110A682A" w:rsidR="004E0F6D" w:rsidRDefault="00A85115" w:rsidP="00854E01">
      <w:pPr>
        <w:pStyle w:val="ListParagraph"/>
        <w:numPr>
          <w:ilvl w:val="0"/>
          <w:numId w:val="4"/>
        </w:numPr>
        <w:spacing w:after="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आवेदकले झुठ्ठा</w:t>
      </w:r>
      <w:r w:rsidR="00247BBC">
        <w:rPr>
          <w:rFonts w:cs="Kalimati" w:hint="cs"/>
          <w:szCs w:val="22"/>
          <w:cs/>
        </w:rPr>
        <w:t xml:space="preserve"> विवरण वा कागजात पेश गरेको पाइएमा</w:t>
      </w:r>
      <w:r w:rsidR="00E33618">
        <w:rPr>
          <w:rFonts w:cs="Kalimati" w:hint="cs"/>
          <w:szCs w:val="22"/>
          <w:cs/>
        </w:rPr>
        <w:t xml:space="preserve"> जुनसुकै बखत आवेदन रद्द हुनुका साथै प्रचलित कानून बमोजिम कारवाही हुनेछ ।</w:t>
      </w:r>
    </w:p>
    <w:p w14:paraId="574AC5AF" w14:textId="38156D6D" w:rsidR="00E33618" w:rsidRDefault="00E33618" w:rsidP="00854E01">
      <w:pPr>
        <w:pStyle w:val="ListParagraph"/>
        <w:numPr>
          <w:ilvl w:val="0"/>
          <w:numId w:val="4"/>
        </w:numPr>
        <w:spacing w:after="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यस सम्बन्धी थप जानकारीका लागि उद्योग, वाणिज्य तथा आपूर्ति मन्त्रालयको वेवसाइट</w:t>
      </w:r>
      <w:r w:rsidR="00EF1C8F">
        <w:rPr>
          <w:rFonts w:cs="Kalimati" w:hint="cs"/>
          <w:szCs w:val="22"/>
          <w:cs/>
        </w:rPr>
        <w:t xml:space="preserve"> </w:t>
      </w:r>
      <w:hyperlink r:id="rId6" w:history="1">
        <w:r w:rsidR="00EF1C8F" w:rsidRPr="007F5BFB">
          <w:rPr>
            <w:rStyle w:val="Hyperlink"/>
            <w:rFonts w:cs="Kalimati"/>
            <w:szCs w:val="22"/>
            <w:u w:val="none"/>
          </w:rPr>
          <w:t>www.moics.gov.np</w:t>
        </w:r>
      </w:hyperlink>
      <w:r w:rsidR="00EF1C8F" w:rsidRPr="007F5BFB">
        <w:rPr>
          <w:rFonts w:cs="Kalimati"/>
          <w:szCs w:val="22"/>
        </w:rPr>
        <w:t xml:space="preserve"> </w:t>
      </w:r>
      <w:r w:rsidR="00EF1C8F">
        <w:rPr>
          <w:rFonts w:cs="Kalimati" w:hint="cs"/>
          <w:szCs w:val="22"/>
          <w:cs/>
        </w:rPr>
        <w:t xml:space="preserve">वा मन्त्रालयको </w:t>
      </w:r>
      <w:r w:rsidR="0041181E">
        <w:rPr>
          <w:rFonts w:cs="Kalimati" w:hint="cs"/>
          <w:szCs w:val="22"/>
          <w:cs/>
        </w:rPr>
        <w:t>सरकारी उद्योग</w:t>
      </w:r>
      <w:r w:rsidR="00EF1C8F">
        <w:rPr>
          <w:rFonts w:cs="Kalimati" w:hint="cs"/>
          <w:szCs w:val="22"/>
          <w:cs/>
        </w:rPr>
        <w:t xml:space="preserve"> तथा संस्थान शाखा वा फोन नं. 01-4211</w:t>
      </w:r>
      <w:r w:rsidR="00061BFF">
        <w:rPr>
          <w:rFonts w:cs="Kalimati" w:hint="cs"/>
          <w:szCs w:val="22"/>
          <w:cs/>
        </w:rPr>
        <w:t>499</w:t>
      </w:r>
      <w:r w:rsidR="00EF1C8F">
        <w:rPr>
          <w:rFonts w:cs="Kalimati" w:hint="cs"/>
          <w:szCs w:val="22"/>
          <w:cs/>
        </w:rPr>
        <w:t xml:space="preserve"> मा सम्पर्क गर्न सकिनेछ ।</w:t>
      </w:r>
    </w:p>
    <w:p w14:paraId="25A9CCB9" w14:textId="7E1F92F2" w:rsidR="006E29C1" w:rsidRDefault="006E29C1" w:rsidP="006E29C1">
      <w:pPr>
        <w:pStyle w:val="ListParagraph"/>
        <w:spacing w:after="0"/>
        <w:jc w:val="both"/>
        <w:rPr>
          <w:rFonts w:cs="Kalimati"/>
          <w:szCs w:val="22"/>
        </w:rPr>
      </w:pPr>
    </w:p>
    <w:p w14:paraId="1C554188" w14:textId="0DBFBC60" w:rsidR="006E29C1" w:rsidRDefault="006E29C1" w:rsidP="006E29C1">
      <w:pPr>
        <w:pStyle w:val="ListParagraph"/>
        <w:spacing w:after="0"/>
        <w:jc w:val="both"/>
        <w:rPr>
          <w:rFonts w:cs="Kalimati"/>
          <w:szCs w:val="22"/>
        </w:rPr>
      </w:pPr>
    </w:p>
    <w:p w14:paraId="0FAA6AAC" w14:textId="17CAFA04" w:rsidR="006E29C1" w:rsidRDefault="006E29C1" w:rsidP="006E29C1">
      <w:pPr>
        <w:pStyle w:val="ListParagraph"/>
        <w:spacing w:after="0"/>
        <w:jc w:val="both"/>
        <w:rPr>
          <w:rFonts w:cs="Kalimati"/>
          <w:szCs w:val="22"/>
        </w:rPr>
      </w:pPr>
    </w:p>
    <w:p w14:paraId="60E62166" w14:textId="779C3DDD" w:rsidR="006E29C1" w:rsidRDefault="006E29C1" w:rsidP="006E29C1">
      <w:pPr>
        <w:pStyle w:val="ListParagraph"/>
        <w:spacing w:after="0"/>
        <w:jc w:val="both"/>
        <w:rPr>
          <w:rFonts w:cs="Kalimati"/>
          <w:szCs w:val="22"/>
        </w:rPr>
      </w:pPr>
    </w:p>
    <w:p w14:paraId="3FFE3222" w14:textId="15D61D18" w:rsidR="006E29C1" w:rsidRDefault="006E29C1" w:rsidP="006E29C1">
      <w:pPr>
        <w:pStyle w:val="ListParagraph"/>
        <w:spacing w:after="0"/>
        <w:jc w:val="both"/>
        <w:rPr>
          <w:rFonts w:cs="Kalimati"/>
          <w:szCs w:val="22"/>
        </w:rPr>
      </w:pPr>
    </w:p>
    <w:p w14:paraId="5226D3EC" w14:textId="369CD309" w:rsidR="006E29C1" w:rsidRDefault="006E29C1" w:rsidP="006E29C1">
      <w:pPr>
        <w:pStyle w:val="ListParagraph"/>
        <w:spacing w:after="0"/>
        <w:jc w:val="both"/>
        <w:rPr>
          <w:rFonts w:cs="Kalimati"/>
          <w:szCs w:val="22"/>
        </w:rPr>
      </w:pPr>
    </w:p>
    <w:p w14:paraId="3958D2FE" w14:textId="1FA32222" w:rsidR="006E29C1" w:rsidRDefault="006E29C1" w:rsidP="006E29C1">
      <w:pPr>
        <w:pStyle w:val="ListParagraph"/>
        <w:spacing w:after="0"/>
        <w:jc w:val="both"/>
        <w:rPr>
          <w:rFonts w:cs="Kalimati"/>
          <w:szCs w:val="22"/>
        </w:rPr>
      </w:pPr>
    </w:p>
    <w:p w14:paraId="50612D3F" w14:textId="3B119AE3" w:rsidR="006E29C1" w:rsidRDefault="006E29C1" w:rsidP="006E29C1">
      <w:pPr>
        <w:pStyle w:val="ListParagraph"/>
        <w:spacing w:after="0"/>
        <w:jc w:val="both"/>
        <w:rPr>
          <w:rFonts w:cs="Kalimati"/>
          <w:szCs w:val="22"/>
        </w:rPr>
      </w:pPr>
    </w:p>
    <w:p w14:paraId="2D6FB781" w14:textId="31DF9CD1" w:rsidR="006E29C1" w:rsidRDefault="006E29C1" w:rsidP="006E29C1">
      <w:pPr>
        <w:pStyle w:val="ListParagraph"/>
        <w:spacing w:after="0"/>
        <w:jc w:val="both"/>
        <w:rPr>
          <w:rFonts w:cs="Kalimati"/>
          <w:szCs w:val="22"/>
        </w:rPr>
      </w:pPr>
    </w:p>
    <w:p w14:paraId="6A8FC64E" w14:textId="28B78A02" w:rsidR="006E29C1" w:rsidRDefault="006E29C1" w:rsidP="006E29C1">
      <w:pPr>
        <w:pStyle w:val="ListParagraph"/>
        <w:spacing w:after="0"/>
        <w:jc w:val="both"/>
        <w:rPr>
          <w:rFonts w:cs="Kalimati"/>
          <w:szCs w:val="22"/>
        </w:rPr>
      </w:pPr>
    </w:p>
    <w:p w14:paraId="2436493E" w14:textId="51A4932F" w:rsidR="006E29C1" w:rsidRDefault="006E29C1" w:rsidP="006E29C1">
      <w:pPr>
        <w:pStyle w:val="ListParagraph"/>
        <w:spacing w:after="0"/>
        <w:jc w:val="both"/>
        <w:rPr>
          <w:rFonts w:cs="Kalimati"/>
          <w:szCs w:val="22"/>
        </w:rPr>
      </w:pPr>
    </w:p>
    <w:p w14:paraId="31AF4CBD" w14:textId="2D1FC042" w:rsidR="006E29C1" w:rsidRDefault="006E29C1" w:rsidP="006E29C1">
      <w:pPr>
        <w:pStyle w:val="ListParagraph"/>
        <w:spacing w:after="0"/>
        <w:jc w:val="both"/>
        <w:rPr>
          <w:rFonts w:cs="Kalimati"/>
          <w:szCs w:val="22"/>
        </w:rPr>
      </w:pPr>
    </w:p>
    <w:p w14:paraId="361F7666" w14:textId="700DF966" w:rsidR="006E29C1" w:rsidRDefault="006E29C1" w:rsidP="006E29C1">
      <w:pPr>
        <w:pStyle w:val="ListParagraph"/>
        <w:spacing w:after="0"/>
        <w:jc w:val="both"/>
        <w:rPr>
          <w:rFonts w:cs="Kalimati"/>
          <w:szCs w:val="22"/>
        </w:rPr>
      </w:pPr>
    </w:p>
    <w:p w14:paraId="6325AFCB" w14:textId="37D5F4C2" w:rsidR="006E29C1" w:rsidRDefault="006E29C1" w:rsidP="006E29C1">
      <w:pPr>
        <w:pStyle w:val="ListParagraph"/>
        <w:spacing w:after="0"/>
        <w:jc w:val="both"/>
        <w:rPr>
          <w:rFonts w:cs="Kalimati"/>
          <w:szCs w:val="22"/>
        </w:rPr>
      </w:pPr>
    </w:p>
    <w:p w14:paraId="261B938A" w14:textId="0AF7DF8A" w:rsidR="006E29C1" w:rsidRDefault="006E29C1" w:rsidP="006E29C1">
      <w:pPr>
        <w:pStyle w:val="ListParagraph"/>
        <w:spacing w:after="0"/>
        <w:jc w:val="both"/>
        <w:rPr>
          <w:rFonts w:cs="Kalimati"/>
          <w:szCs w:val="22"/>
        </w:rPr>
      </w:pPr>
    </w:p>
    <w:p w14:paraId="624772C5" w14:textId="6A0ACDE6" w:rsidR="006E29C1" w:rsidRDefault="006E29C1" w:rsidP="006E29C1">
      <w:pPr>
        <w:pStyle w:val="ListParagraph"/>
        <w:spacing w:after="0"/>
        <w:jc w:val="both"/>
        <w:rPr>
          <w:rFonts w:cs="Kalimati"/>
          <w:szCs w:val="22"/>
        </w:rPr>
      </w:pPr>
    </w:p>
    <w:p w14:paraId="3B89E4B2" w14:textId="341748F9" w:rsidR="006E29C1" w:rsidRDefault="006E29C1" w:rsidP="006E29C1">
      <w:pPr>
        <w:pStyle w:val="ListParagraph"/>
        <w:spacing w:after="0"/>
        <w:jc w:val="both"/>
        <w:rPr>
          <w:rFonts w:cs="Kalimati"/>
          <w:szCs w:val="22"/>
        </w:rPr>
      </w:pPr>
    </w:p>
    <w:p w14:paraId="7C5736CB" w14:textId="38DE0EBF" w:rsidR="006E29C1" w:rsidRDefault="006E29C1" w:rsidP="006E29C1">
      <w:pPr>
        <w:pStyle w:val="ListParagraph"/>
        <w:spacing w:after="0"/>
        <w:jc w:val="both"/>
        <w:rPr>
          <w:rFonts w:cs="Kalimati"/>
          <w:szCs w:val="22"/>
        </w:rPr>
      </w:pPr>
    </w:p>
    <w:p w14:paraId="39E878BF" w14:textId="266D1C8B" w:rsidR="006E29C1" w:rsidRDefault="006E29C1" w:rsidP="006E29C1">
      <w:pPr>
        <w:pStyle w:val="ListParagraph"/>
        <w:spacing w:after="0"/>
        <w:jc w:val="both"/>
        <w:rPr>
          <w:rFonts w:cs="Kalimati"/>
          <w:szCs w:val="22"/>
        </w:rPr>
      </w:pPr>
    </w:p>
    <w:p w14:paraId="42ECBC37" w14:textId="0EFD5AE8" w:rsidR="006E29C1" w:rsidRDefault="006E29C1" w:rsidP="006E29C1">
      <w:pPr>
        <w:pStyle w:val="ListParagraph"/>
        <w:spacing w:after="0"/>
        <w:jc w:val="both"/>
        <w:rPr>
          <w:rFonts w:cs="Kalimati"/>
          <w:szCs w:val="22"/>
        </w:rPr>
      </w:pPr>
    </w:p>
    <w:p w14:paraId="2895305A" w14:textId="7E6CBDC4" w:rsidR="006E29C1" w:rsidRDefault="006E29C1" w:rsidP="006E29C1">
      <w:pPr>
        <w:pStyle w:val="ListParagraph"/>
        <w:spacing w:after="0"/>
        <w:jc w:val="both"/>
        <w:rPr>
          <w:rFonts w:cs="Kalimati"/>
          <w:szCs w:val="22"/>
        </w:rPr>
      </w:pPr>
    </w:p>
    <w:p w14:paraId="2CB8F693" w14:textId="4ED82E4F" w:rsidR="006E29C1" w:rsidRDefault="006E29C1" w:rsidP="006E29C1">
      <w:pPr>
        <w:pStyle w:val="ListParagraph"/>
        <w:spacing w:after="0"/>
        <w:jc w:val="both"/>
        <w:rPr>
          <w:rFonts w:cs="Kalimati"/>
          <w:szCs w:val="22"/>
        </w:rPr>
      </w:pPr>
    </w:p>
    <w:p w14:paraId="56755C6C" w14:textId="6F677F43" w:rsidR="006E29C1" w:rsidRDefault="006E29C1" w:rsidP="006E29C1">
      <w:pPr>
        <w:pStyle w:val="ListParagraph"/>
        <w:spacing w:after="0"/>
        <w:jc w:val="both"/>
        <w:rPr>
          <w:rFonts w:cs="Kalimati"/>
          <w:szCs w:val="22"/>
        </w:rPr>
      </w:pPr>
    </w:p>
    <w:p w14:paraId="708A19FC" w14:textId="7D13C112" w:rsidR="006E29C1" w:rsidRDefault="006E29C1" w:rsidP="006E29C1">
      <w:pPr>
        <w:pStyle w:val="ListParagraph"/>
        <w:spacing w:after="0"/>
        <w:jc w:val="both"/>
        <w:rPr>
          <w:rFonts w:cs="Kalimati"/>
          <w:szCs w:val="22"/>
        </w:rPr>
      </w:pPr>
    </w:p>
    <w:p w14:paraId="79E2B85C" w14:textId="09C7A620" w:rsidR="006E29C1" w:rsidRDefault="006E29C1" w:rsidP="006E29C1">
      <w:pPr>
        <w:pStyle w:val="ListParagraph"/>
        <w:spacing w:after="0"/>
        <w:jc w:val="both"/>
        <w:rPr>
          <w:rFonts w:cs="Kalimati"/>
          <w:szCs w:val="22"/>
        </w:rPr>
      </w:pPr>
    </w:p>
    <w:p w14:paraId="4B3CC11D" w14:textId="74C944CE" w:rsidR="006E29C1" w:rsidRDefault="006E29C1" w:rsidP="006E29C1">
      <w:pPr>
        <w:pStyle w:val="ListParagraph"/>
        <w:spacing w:after="0"/>
        <w:jc w:val="both"/>
        <w:rPr>
          <w:rFonts w:cs="Kalimati"/>
          <w:szCs w:val="22"/>
        </w:rPr>
      </w:pPr>
    </w:p>
    <w:p w14:paraId="686199C8" w14:textId="03556CBF" w:rsidR="006E29C1" w:rsidRDefault="006E29C1" w:rsidP="006E29C1">
      <w:pPr>
        <w:pStyle w:val="ListParagraph"/>
        <w:spacing w:after="0"/>
        <w:jc w:val="both"/>
        <w:rPr>
          <w:rFonts w:cs="Kalimati"/>
          <w:szCs w:val="22"/>
        </w:rPr>
      </w:pPr>
    </w:p>
    <w:p w14:paraId="7F397BC1" w14:textId="5B4D86F0" w:rsidR="006E29C1" w:rsidRDefault="006E29C1" w:rsidP="006E29C1">
      <w:pPr>
        <w:pStyle w:val="ListParagraph"/>
        <w:spacing w:after="0"/>
        <w:jc w:val="both"/>
        <w:rPr>
          <w:rFonts w:cs="Kalimati"/>
          <w:szCs w:val="22"/>
        </w:rPr>
      </w:pPr>
    </w:p>
    <w:p w14:paraId="483E7E47" w14:textId="207F4283" w:rsidR="006E29C1" w:rsidRDefault="006E29C1" w:rsidP="006E29C1">
      <w:pPr>
        <w:pStyle w:val="ListParagraph"/>
        <w:spacing w:after="0"/>
        <w:jc w:val="both"/>
        <w:rPr>
          <w:rFonts w:cs="Kalimati"/>
          <w:szCs w:val="22"/>
        </w:rPr>
      </w:pPr>
    </w:p>
    <w:p w14:paraId="786D0CB5" w14:textId="77777777" w:rsidR="006E29C1" w:rsidRDefault="006E29C1" w:rsidP="006E29C1">
      <w:pPr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उद्योग, वाणिज्य तथा आपूर्ति मन्त्रालय</w:t>
      </w:r>
    </w:p>
    <w:p w14:paraId="0A8D6ABA" w14:textId="1D35E6B2" w:rsidR="006E29C1" w:rsidRDefault="00D17ADA" w:rsidP="00D17ADA">
      <w:pPr>
        <w:jc w:val="center"/>
        <w:rPr>
          <w:rFonts w:cs="Kalimati"/>
          <w:sz w:val="24"/>
          <w:szCs w:val="24"/>
        </w:rPr>
      </w:pPr>
      <w:r w:rsidRPr="00D17ADA">
        <w:rPr>
          <w:rFonts w:cs="Kalimati" w:hint="cs"/>
          <w:sz w:val="24"/>
          <w:szCs w:val="24"/>
          <w:cs/>
        </w:rPr>
        <w:t>हेटौडा सिमेन्ट उद्योगको</w:t>
      </w:r>
      <w:r>
        <w:rPr>
          <w:rFonts w:cs="Kalimati" w:hint="cs"/>
          <w:sz w:val="24"/>
          <w:szCs w:val="24"/>
          <w:cs/>
        </w:rPr>
        <w:t xml:space="preserve"> </w:t>
      </w:r>
      <w:r w:rsidR="006E29C1">
        <w:rPr>
          <w:rFonts w:cs="Kalimati" w:hint="cs"/>
          <w:sz w:val="24"/>
          <w:szCs w:val="24"/>
          <w:cs/>
        </w:rPr>
        <w:t>अध्यक्ष पदका उम्मेदवारले आवेदन फारामसाथ पेश गर्नु पर्ने</w:t>
      </w:r>
    </w:p>
    <w:p w14:paraId="6E44157E" w14:textId="77777777" w:rsidR="006E29C1" w:rsidRPr="003D1A97" w:rsidRDefault="006E29C1" w:rsidP="006E29C1">
      <w:pPr>
        <w:jc w:val="center"/>
        <w:rPr>
          <w:rFonts w:cs="Kalimati"/>
          <w:sz w:val="24"/>
          <w:szCs w:val="24"/>
          <w:u w:val="single"/>
        </w:rPr>
      </w:pPr>
      <w:r w:rsidRPr="003D1A97">
        <w:rPr>
          <w:rFonts w:cs="Kalimati" w:hint="cs"/>
          <w:sz w:val="24"/>
          <w:szCs w:val="24"/>
          <w:u w:val="single"/>
          <w:cs/>
        </w:rPr>
        <w:t>स्वःघोषणा फाराम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8010"/>
      </w:tblGrid>
      <w:tr w:rsidR="006E29C1" w14:paraId="2AA0E60E" w14:textId="77777777" w:rsidTr="00833FBA">
        <w:tc>
          <w:tcPr>
            <w:tcW w:w="805" w:type="dxa"/>
          </w:tcPr>
          <w:p w14:paraId="44F97E41" w14:textId="77777777" w:rsidR="006E29C1" w:rsidRDefault="006E29C1" w:rsidP="00833FBA">
            <w:pPr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सि.नं.</w:t>
            </w:r>
          </w:p>
        </w:tc>
        <w:tc>
          <w:tcPr>
            <w:tcW w:w="8010" w:type="dxa"/>
          </w:tcPr>
          <w:p w14:paraId="326D6AA4" w14:textId="77777777" w:rsidR="006E29C1" w:rsidRDefault="006E29C1" w:rsidP="00833FBA">
            <w:pPr>
              <w:jc w:val="center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विषय</w:t>
            </w:r>
          </w:p>
        </w:tc>
      </w:tr>
      <w:tr w:rsidR="006E29C1" w14:paraId="234B5759" w14:textId="77777777" w:rsidTr="00833FBA">
        <w:tc>
          <w:tcPr>
            <w:tcW w:w="805" w:type="dxa"/>
          </w:tcPr>
          <w:p w14:paraId="79A65DB5" w14:textId="77777777" w:rsidR="006E29C1" w:rsidRPr="00E07293" w:rsidRDefault="006E29C1" w:rsidP="006E29C1">
            <w:pPr>
              <w:pStyle w:val="ListParagraph"/>
              <w:numPr>
                <w:ilvl w:val="0"/>
                <w:numId w:val="5"/>
              </w:numPr>
              <w:jc w:val="right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8010" w:type="dxa"/>
          </w:tcPr>
          <w:p w14:paraId="7E65D28D" w14:textId="77777777" w:rsidR="006E29C1" w:rsidRDefault="006E29C1" w:rsidP="00833FBA">
            <w:pPr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राजनैतिक दलको सदस्य नभएको,</w:t>
            </w:r>
          </w:p>
        </w:tc>
      </w:tr>
      <w:tr w:rsidR="006E29C1" w14:paraId="13CCF048" w14:textId="77777777" w:rsidTr="00833FBA">
        <w:tc>
          <w:tcPr>
            <w:tcW w:w="805" w:type="dxa"/>
          </w:tcPr>
          <w:p w14:paraId="1C62A902" w14:textId="77777777" w:rsidR="006E29C1" w:rsidRDefault="006E29C1" w:rsidP="00833FBA">
            <w:pPr>
              <w:jc w:val="right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२.</w:t>
            </w:r>
          </w:p>
        </w:tc>
        <w:tc>
          <w:tcPr>
            <w:tcW w:w="8010" w:type="dxa"/>
          </w:tcPr>
          <w:p w14:paraId="0FFA63A2" w14:textId="77777777" w:rsidR="006E29C1" w:rsidRDefault="006E29C1" w:rsidP="00833FBA">
            <w:pPr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भष्ट्राचार, सम्पत्ति शुद्धीकरण, मानव बेचबिखन, लागू औषधको कारोबार, पुरातात्विक वस्तु वा संरक्षीत बन्यजन्तु सम्बन्धी कसूर वा नैतिक पतन देखिने अन्य फौजदारी कसूरमा अभियोग लागेको वा सजाय नपाएको,</w:t>
            </w:r>
          </w:p>
        </w:tc>
      </w:tr>
      <w:tr w:rsidR="006E29C1" w14:paraId="7FC72F66" w14:textId="77777777" w:rsidTr="00833FBA">
        <w:tc>
          <w:tcPr>
            <w:tcW w:w="805" w:type="dxa"/>
          </w:tcPr>
          <w:p w14:paraId="382AB700" w14:textId="77777777" w:rsidR="006E29C1" w:rsidRDefault="006E29C1" w:rsidP="00833FBA">
            <w:pPr>
              <w:jc w:val="right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३.</w:t>
            </w:r>
          </w:p>
        </w:tc>
        <w:tc>
          <w:tcPr>
            <w:tcW w:w="8010" w:type="dxa"/>
          </w:tcPr>
          <w:p w14:paraId="59BB415B" w14:textId="77777777" w:rsidR="006E29C1" w:rsidRDefault="006E29C1" w:rsidP="00833FBA">
            <w:pPr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आफ्नो नाममा व्यक्तिगत सरकारी बेरुजु बाँकी नरहेको,</w:t>
            </w:r>
          </w:p>
        </w:tc>
      </w:tr>
      <w:tr w:rsidR="006E29C1" w14:paraId="346F3728" w14:textId="77777777" w:rsidTr="00833FBA">
        <w:tc>
          <w:tcPr>
            <w:tcW w:w="805" w:type="dxa"/>
          </w:tcPr>
          <w:p w14:paraId="1772591D" w14:textId="77777777" w:rsidR="006E29C1" w:rsidRDefault="006E29C1" w:rsidP="00833FBA">
            <w:pPr>
              <w:jc w:val="right"/>
              <w:rPr>
                <w:rFonts w:cs="Kalimati"/>
                <w:sz w:val="24"/>
                <w:szCs w:val="24"/>
                <w:cs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४.</w:t>
            </w:r>
          </w:p>
        </w:tc>
        <w:tc>
          <w:tcPr>
            <w:tcW w:w="8010" w:type="dxa"/>
          </w:tcPr>
          <w:p w14:paraId="18D16728" w14:textId="77777777" w:rsidR="006E29C1" w:rsidRDefault="006E29C1" w:rsidP="00833FBA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प्रचलित कानून बमोजिम कालोसूचीमा समावेश भई त्यस्तो सूचीबाट फुकुवा भएको तीन बर्ष अवधि पूरा भएको,</w:t>
            </w:r>
          </w:p>
        </w:tc>
      </w:tr>
      <w:tr w:rsidR="006E29C1" w14:paraId="2AB1B368" w14:textId="77777777" w:rsidTr="00833FBA">
        <w:tc>
          <w:tcPr>
            <w:tcW w:w="805" w:type="dxa"/>
          </w:tcPr>
          <w:p w14:paraId="29A3DA44" w14:textId="77777777" w:rsidR="006E29C1" w:rsidRDefault="006E29C1" w:rsidP="00833FBA">
            <w:pPr>
              <w:jc w:val="right"/>
              <w:rPr>
                <w:rFonts w:cs="Kalimati"/>
                <w:sz w:val="24"/>
                <w:szCs w:val="24"/>
                <w:cs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5.</w:t>
            </w:r>
          </w:p>
        </w:tc>
        <w:tc>
          <w:tcPr>
            <w:tcW w:w="8010" w:type="dxa"/>
          </w:tcPr>
          <w:p w14:paraId="0DF9294A" w14:textId="77777777" w:rsidR="006E29C1" w:rsidRDefault="006E29C1" w:rsidP="00833FBA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टाट नपल्टेको, वेइमानी वा जालसाजीको आरोपमा सजाय नपाएको तथा दामासाहीमा नपरेको,</w:t>
            </w:r>
          </w:p>
        </w:tc>
      </w:tr>
      <w:tr w:rsidR="006E29C1" w14:paraId="1862CAAE" w14:textId="77777777" w:rsidTr="00833FBA">
        <w:tc>
          <w:tcPr>
            <w:tcW w:w="805" w:type="dxa"/>
          </w:tcPr>
          <w:p w14:paraId="7E3C671B" w14:textId="77777777" w:rsidR="006E29C1" w:rsidRDefault="006E29C1" w:rsidP="00833FBA">
            <w:pPr>
              <w:jc w:val="right"/>
              <w:rPr>
                <w:rFonts w:cs="Kalimati"/>
                <w:sz w:val="24"/>
                <w:szCs w:val="24"/>
                <w:cs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६.</w:t>
            </w:r>
          </w:p>
        </w:tc>
        <w:tc>
          <w:tcPr>
            <w:tcW w:w="8010" w:type="dxa"/>
          </w:tcPr>
          <w:p w14:paraId="6E4C7E34" w14:textId="6950CBE5" w:rsidR="006E29C1" w:rsidRDefault="00C46959" w:rsidP="00833FBA">
            <w:pPr>
              <w:rPr>
                <w:rFonts w:cs="Kalimati"/>
                <w:sz w:val="24"/>
                <w:szCs w:val="24"/>
                <w:lang w:bidi="ne-NP"/>
              </w:rPr>
            </w:pPr>
            <w:r w:rsidRPr="00D17ADA">
              <w:rPr>
                <w:rFonts w:cs="Kalimati" w:hint="cs"/>
                <w:sz w:val="24"/>
                <w:szCs w:val="24"/>
                <w:cs/>
              </w:rPr>
              <w:t>हेटौडा सिमेन्ट उद्योगको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 w:rsidR="006E29C1">
              <w:rPr>
                <w:rFonts w:cs="Kalimati" w:hint="cs"/>
                <w:sz w:val="24"/>
                <w:szCs w:val="24"/>
                <w:cs/>
                <w:lang w:bidi="ne-NP"/>
              </w:rPr>
              <w:t>कुनै चल अचल सम्पत्ति सम्वन्धी कारोबारमा आफै वा आफ्ना परिवारका कुनै सदस्यको संलग्नता नभएको र यस संस्थासँग कुनै पनि निजी स्वार्थ नभएको ।</w:t>
            </w:r>
          </w:p>
          <w:p w14:paraId="0792736D" w14:textId="77777777" w:rsidR="006E29C1" w:rsidRDefault="006E29C1" w:rsidP="00833FBA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</w:p>
        </w:tc>
      </w:tr>
      <w:tr w:rsidR="006E29C1" w14:paraId="78DC955E" w14:textId="77777777" w:rsidTr="00833FBA">
        <w:tc>
          <w:tcPr>
            <w:tcW w:w="805" w:type="dxa"/>
          </w:tcPr>
          <w:p w14:paraId="210643E3" w14:textId="77777777" w:rsidR="006E29C1" w:rsidRDefault="006E29C1" w:rsidP="00833FBA">
            <w:pPr>
              <w:jc w:val="right"/>
              <w:rPr>
                <w:rFonts w:cs="Kalimati"/>
                <w:sz w:val="24"/>
                <w:szCs w:val="24"/>
                <w:cs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७.</w:t>
            </w:r>
          </w:p>
        </w:tc>
        <w:tc>
          <w:tcPr>
            <w:tcW w:w="8010" w:type="dxa"/>
          </w:tcPr>
          <w:p w14:paraId="08672AAB" w14:textId="77777777" w:rsidR="006E29C1" w:rsidRDefault="006E29C1" w:rsidP="00833FBA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विदेशी मुलुकको स्थायी आवासीय अनुमति नलिएको तथा अन्य कुनै प्रचलित नेपाल कानून बमोजिम अयोग्य नरहेको।</w:t>
            </w:r>
          </w:p>
        </w:tc>
      </w:tr>
    </w:tbl>
    <w:p w14:paraId="415B40A4" w14:textId="77777777" w:rsidR="006E29C1" w:rsidRDefault="006E29C1" w:rsidP="006E29C1">
      <w:pPr>
        <w:rPr>
          <w:rFonts w:cs="Kalimati"/>
          <w:sz w:val="24"/>
          <w:szCs w:val="24"/>
        </w:rPr>
      </w:pPr>
      <w:r w:rsidRPr="00E07293">
        <w:rPr>
          <w:rFonts w:cs="Kalimati" w:hint="cs"/>
          <w:sz w:val="24"/>
          <w:szCs w:val="24"/>
          <w:cs/>
        </w:rPr>
        <w:t xml:space="preserve"> </w:t>
      </w:r>
      <w:r>
        <w:rPr>
          <w:rFonts w:cs="Kalimati" w:hint="cs"/>
          <w:sz w:val="24"/>
          <w:szCs w:val="24"/>
          <w:cs/>
        </w:rPr>
        <w:t xml:space="preserve"> यसमा लेखिएको ब्यहोरा ठीक साँचो हो झुट्टा ठहरेमा कानून बमोजिम सहन बुझाउन तयार छु ।</w:t>
      </w:r>
    </w:p>
    <w:p w14:paraId="64CBB967" w14:textId="77777777" w:rsidR="006E29C1" w:rsidRDefault="006E29C1" w:rsidP="006E29C1">
      <w:pPr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उम्मेदवारको नाम थरः</w:t>
      </w:r>
    </w:p>
    <w:p w14:paraId="76949ED9" w14:textId="77777777" w:rsidR="006E29C1" w:rsidRDefault="006E29C1" w:rsidP="006E29C1">
      <w:pPr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दस्तखतः</w:t>
      </w:r>
    </w:p>
    <w:p w14:paraId="3E9EE364" w14:textId="77777777" w:rsidR="006E29C1" w:rsidRPr="00E07293" w:rsidRDefault="006E29C1" w:rsidP="006E29C1">
      <w:pPr>
        <w:rPr>
          <w:rFonts w:cs="Kalimati"/>
          <w:sz w:val="24"/>
          <w:szCs w:val="24"/>
          <w:cs/>
        </w:rPr>
      </w:pPr>
      <w:r>
        <w:rPr>
          <w:rFonts w:cs="Kalimati" w:hint="cs"/>
          <w:sz w:val="24"/>
          <w:szCs w:val="24"/>
          <w:cs/>
        </w:rPr>
        <w:t>मितिः</w:t>
      </w:r>
    </w:p>
    <w:p w14:paraId="4D275176" w14:textId="77777777" w:rsidR="006E29C1" w:rsidRPr="00854E01" w:rsidRDefault="006E29C1" w:rsidP="006E29C1">
      <w:pPr>
        <w:pStyle w:val="ListParagraph"/>
        <w:spacing w:after="0"/>
        <w:jc w:val="both"/>
        <w:rPr>
          <w:rFonts w:cs="Kalimati"/>
          <w:szCs w:val="22"/>
          <w:cs/>
        </w:rPr>
      </w:pPr>
    </w:p>
    <w:sectPr w:rsidR="006E29C1" w:rsidRPr="00854E01" w:rsidSect="00B849D6">
      <w:pgSz w:w="12240" w:h="15840"/>
      <w:pgMar w:top="1134" w:right="630" w:bottom="216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55FBE"/>
    <w:multiLevelType w:val="hybridMultilevel"/>
    <w:tmpl w:val="6B6EBC68"/>
    <w:lvl w:ilvl="0" w:tplc="9A74D9BA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E4B5F"/>
    <w:multiLevelType w:val="hybridMultilevel"/>
    <w:tmpl w:val="C0760C9A"/>
    <w:lvl w:ilvl="0" w:tplc="171E4CC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E0E84"/>
    <w:multiLevelType w:val="hybridMultilevel"/>
    <w:tmpl w:val="6FA81086"/>
    <w:lvl w:ilvl="0" w:tplc="B17A05BC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B64A7"/>
    <w:multiLevelType w:val="hybridMultilevel"/>
    <w:tmpl w:val="96688D26"/>
    <w:lvl w:ilvl="0" w:tplc="DE2E3D36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927B5"/>
    <w:multiLevelType w:val="hybridMultilevel"/>
    <w:tmpl w:val="3078D070"/>
    <w:lvl w:ilvl="0" w:tplc="B66CED4C">
      <w:start w:val="1"/>
      <w:numFmt w:val="hindiVowels"/>
      <w:lvlText w:val="(%1)"/>
      <w:lvlJc w:val="left"/>
      <w:pPr>
        <w:ind w:left="720" w:hanging="360"/>
      </w:pPr>
      <w:rPr>
        <w:rFonts w:cs="Kalimat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1E601A"/>
    <w:multiLevelType w:val="hybridMultilevel"/>
    <w:tmpl w:val="0ACEDB66"/>
    <w:lvl w:ilvl="0" w:tplc="D324B08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252983">
    <w:abstractNumId w:val="1"/>
  </w:num>
  <w:num w:numId="2" w16cid:durableId="1539077462">
    <w:abstractNumId w:val="3"/>
  </w:num>
  <w:num w:numId="3" w16cid:durableId="352806289">
    <w:abstractNumId w:val="4"/>
  </w:num>
  <w:num w:numId="4" w16cid:durableId="223370040">
    <w:abstractNumId w:val="0"/>
  </w:num>
  <w:num w:numId="5" w16cid:durableId="1354843128">
    <w:abstractNumId w:val="2"/>
  </w:num>
  <w:num w:numId="6" w16cid:durableId="13330245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6C0"/>
    <w:rsid w:val="00033F8A"/>
    <w:rsid w:val="00061BFF"/>
    <w:rsid w:val="000A109C"/>
    <w:rsid w:val="000F06C0"/>
    <w:rsid w:val="0015574B"/>
    <w:rsid w:val="001C615F"/>
    <w:rsid w:val="001E10C7"/>
    <w:rsid w:val="002078E9"/>
    <w:rsid w:val="002244B2"/>
    <w:rsid w:val="00247482"/>
    <w:rsid w:val="00247BBC"/>
    <w:rsid w:val="00325473"/>
    <w:rsid w:val="00345F79"/>
    <w:rsid w:val="003D6731"/>
    <w:rsid w:val="0041181E"/>
    <w:rsid w:val="00416727"/>
    <w:rsid w:val="004664D5"/>
    <w:rsid w:val="004C7EBB"/>
    <w:rsid w:val="004E0F6D"/>
    <w:rsid w:val="00505BE0"/>
    <w:rsid w:val="0055777B"/>
    <w:rsid w:val="005A26F5"/>
    <w:rsid w:val="005D0D25"/>
    <w:rsid w:val="00625CC3"/>
    <w:rsid w:val="00653949"/>
    <w:rsid w:val="006E29C1"/>
    <w:rsid w:val="0070216F"/>
    <w:rsid w:val="007608F7"/>
    <w:rsid w:val="007B7076"/>
    <w:rsid w:val="007F5420"/>
    <w:rsid w:val="007F5BFB"/>
    <w:rsid w:val="00854E01"/>
    <w:rsid w:val="00893726"/>
    <w:rsid w:val="008F095A"/>
    <w:rsid w:val="009514B0"/>
    <w:rsid w:val="00A85115"/>
    <w:rsid w:val="00A9366B"/>
    <w:rsid w:val="00AE5FDC"/>
    <w:rsid w:val="00B26000"/>
    <w:rsid w:val="00B849D6"/>
    <w:rsid w:val="00B908D0"/>
    <w:rsid w:val="00C1280E"/>
    <w:rsid w:val="00C46959"/>
    <w:rsid w:val="00C85B3E"/>
    <w:rsid w:val="00C94D45"/>
    <w:rsid w:val="00CF2971"/>
    <w:rsid w:val="00D17ADA"/>
    <w:rsid w:val="00D4321E"/>
    <w:rsid w:val="00D663CE"/>
    <w:rsid w:val="00E16469"/>
    <w:rsid w:val="00E33618"/>
    <w:rsid w:val="00E402D3"/>
    <w:rsid w:val="00E650B4"/>
    <w:rsid w:val="00E93B27"/>
    <w:rsid w:val="00EB0ACF"/>
    <w:rsid w:val="00EB25E1"/>
    <w:rsid w:val="00EF1C8F"/>
    <w:rsid w:val="00F02D51"/>
    <w:rsid w:val="00F74B62"/>
    <w:rsid w:val="00FF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96B36"/>
  <w15:chartTrackingRefBased/>
  <w15:docId w15:val="{0049D777-1A7B-480F-A841-6D1A2190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E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5C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5CC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E29C1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ics.gov.np" TargetMode="External"/><Relationship Id="rId5" Type="http://schemas.openxmlformats.org/officeDocument/2006/relationships/hyperlink" Target="http://www.moics.gov.n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Yojani1</cp:lastModifiedBy>
  <cp:revision>83</cp:revision>
  <cp:lastPrinted>2024-05-13T07:56:00Z</cp:lastPrinted>
  <dcterms:created xsi:type="dcterms:W3CDTF">2023-06-05T09:53:00Z</dcterms:created>
  <dcterms:modified xsi:type="dcterms:W3CDTF">2024-05-13T07:57:00Z</dcterms:modified>
</cp:coreProperties>
</file>