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A89A" w14:textId="06F962DB" w:rsidR="008C4721" w:rsidRDefault="008C4721" w:rsidP="008C4721">
      <w:pPr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सर्वसाधारणको राय माग गरिएको सम्बन्धी सूचना</w:t>
      </w:r>
      <w:r>
        <w:rPr>
          <w:rFonts w:cs="Kalimati"/>
          <w:b/>
          <w:bCs/>
          <w:sz w:val="26"/>
          <w:szCs w:val="26"/>
          <w:u w:val="single"/>
          <w:lang w:bidi="ne-NP"/>
        </w:rPr>
        <w:t xml:space="preserve"> !</w:t>
      </w:r>
    </w:p>
    <w:p w14:paraId="28521B37" w14:textId="1ED24181" w:rsidR="008C4721" w:rsidRDefault="008C4721" w:rsidP="008C4721">
      <w:pPr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सूचना प्रकाशित मितिः २०८३।०</w:t>
      </w:r>
      <w:r w:rsidR="007F4A26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४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।</w:t>
      </w:r>
      <w:r w:rsidR="007F4A26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०१</w:t>
      </w:r>
    </w:p>
    <w:p w14:paraId="5BF4476E" w14:textId="413BE20E" w:rsidR="00B862A5" w:rsidRDefault="008C4721" w:rsidP="003E68CF">
      <w:pPr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महिला, बालबालिका, लैङ्गिक तथा यौनिक अल्पसङ्ख्यक र सामाजिक सुरक्षा मन्त्रालयले </w:t>
      </w:r>
      <w:r w:rsidRPr="008C4721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 मन्त्रालय सम्बन्ध</w:t>
      </w:r>
      <w:r w:rsidR="004341AE">
        <w:rPr>
          <w:rFonts w:cs="Kalimati" w:hint="cs"/>
          <w:sz w:val="26"/>
          <w:szCs w:val="26"/>
          <w:cs/>
          <w:lang w:bidi="ne-NP"/>
        </w:rPr>
        <w:t>ी</w:t>
      </w:r>
      <w:r w:rsidRPr="008C4721">
        <w:rPr>
          <w:rFonts w:cs="Kalimati" w:hint="cs"/>
          <w:sz w:val="26"/>
          <w:szCs w:val="26"/>
          <w:cs/>
          <w:lang w:bidi="ne-NP"/>
        </w:rPr>
        <w:t xml:space="preserve"> केही नेपाल ऐनलाई संशोधन गर्न बनेको विधेयक</w:t>
      </w:r>
      <w:r>
        <w:rPr>
          <w:rFonts w:cs="Kalimati" w:hint="cs"/>
          <w:sz w:val="26"/>
          <w:szCs w:val="26"/>
          <w:cs/>
          <w:lang w:bidi="ne-NP"/>
        </w:rPr>
        <w:t xml:space="preserve">को मस्यौदा तयार गरेको छ । विधायन ऐन, २०८१ </w:t>
      </w:r>
      <w:r w:rsidR="003E68CF">
        <w:rPr>
          <w:rFonts w:cs="Kalimati" w:hint="cs"/>
          <w:sz w:val="26"/>
          <w:szCs w:val="26"/>
          <w:cs/>
          <w:lang w:bidi="ne-NP"/>
        </w:rPr>
        <w:t xml:space="preserve">को दफा ६ को उपदफा (२) बमोजिम उल्लेखित विधेयकको मस्यौदा तथा सो विधेयक तर्जुमा गर्नुका कारण र संशोधनले </w:t>
      </w:r>
      <w:r w:rsidR="00B862A5">
        <w:rPr>
          <w:rFonts w:cs="Kalimati" w:hint="cs"/>
          <w:sz w:val="26"/>
          <w:szCs w:val="26"/>
          <w:cs/>
          <w:lang w:bidi="ne-NP"/>
        </w:rPr>
        <w:t xml:space="preserve">पार्ने प्रभाव सर्वसाधारणको रायको लागि प्रकाशन गरिएको हुँदा संशोधन मस्यौदा उपर यसैसाथ संलग्न ढाँचामा सातदिनभित्र </w:t>
      </w:r>
      <w:hyperlink r:id="rId7" w:history="1">
        <w:r w:rsidR="00B862A5" w:rsidRPr="00E628DC">
          <w:rPr>
            <w:rStyle w:val="Hyperlink"/>
            <w:rFonts w:cs="Kalimati"/>
            <w:sz w:val="26"/>
            <w:szCs w:val="26"/>
            <w:lang w:bidi="ne-NP"/>
          </w:rPr>
          <w:t>law.mowcsc1@gmail.com</w:t>
        </w:r>
      </w:hyperlink>
      <w:r w:rsidR="00B862A5">
        <w:rPr>
          <w:rFonts w:cs="Kalimati"/>
          <w:sz w:val="26"/>
          <w:szCs w:val="26"/>
          <w:lang w:bidi="ne-NP"/>
        </w:rPr>
        <w:t xml:space="preserve"> </w:t>
      </w:r>
      <w:r w:rsidR="00B862A5">
        <w:rPr>
          <w:rFonts w:cs="Kalimati" w:hint="cs"/>
          <w:sz w:val="26"/>
          <w:szCs w:val="26"/>
          <w:cs/>
          <w:lang w:bidi="ne-NP"/>
        </w:rPr>
        <w:t xml:space="preserve">मा आफ्नो राय प्रतिक्रिया उपलब्ध गराइदिनु हुन सम्पूर्ण सरोकारवाला तथा सर्वसाधारण समक्ष अनुरोध गरिएको छ । </w:t>
      </w:r>
    </w:p>
    <w:p w14:paraId="586AF34F" w14:textId="77777777" w:rsidR="00B862A5" w:rsidRDefault="00B862A5">
      <w:pPr>
        <w:rPr>
          <w:rFonts w:cs="Kalimati"/>
          <w:sz w:val="26"/>
          <w:szCs w:val="26"/>
          <w:cs/>
          <w:lang w:bidi="ne-NP"/>
        </w:rPr>
      </w:pPr>
      <w:r>
        <w:rPr>
          <w:rFonts w:cs="Kalimati"/>
          <w:sz w:val="26"/>
          <w:szCs w:val="26"/>
          <w:cs/>
          <w:lang w:bidi="ne-NP"/>
        </w:rPr>
        <w:br w:type="page"/>
      </w:r>
    </w:p>
    <w:p w14:paraId="774D9B1C" w14:textId="77777777" w:rsidR="00051721" w:rsidRDefault="00051721" w:rsidP="00E7794D">
      <w:pPr>
        <w:spacing w:after="60" w:line="240" w:lineRule="auto"/>
        <w:jc w:val="center"/>
        <w:rPr>
          <w:rFonts w:cs="Kalimati"/>
          <w:sz w:val="26"/>
          <w:szCs w:val="26"/>
          <w:cs/>
          <w:lang w:bidi="ne-NP"/>
        </w:rPr>
        <w:sectPr w:rsidR="00051721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224E87" w14:textId="42CAC0A7" w:rsidR="004341AE" w:rsidRDefault="004341AE" w:rsidP="00E7794D">
      <w:pPr>
        <w:spacing w:after="60" w:line="240" w:lineRule="auto"/>
        <w:jc w:val="center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lastRenderedPageBreak/>
        <w:t>विधायन ऐन, २०८१ को दफा ६ को उपदफा (२) बमोजिम</w:t>
      </w:r>
    </w:p>
    <w:p w14:paraId="190BC13C" w14:textId="77777777" w:rsidR="00E7794D" w:rsidRDefault="00E7794D" w:rsidP="00E7794D">
      <w:pPr>
        <w:spacing w:after="60" w:line="240" w:lineRule="auto"/>
        <w:jc w:val="center"/>
        <w:rPr>
          <w:rFonts w:cs="Kalimati"/>
          <w:sz w:val="26"/>
          <w:szCs w:val="26"/>
          <w:lang w:bidi="ne-NP"/>
        </w:rPr>
      </w:pPr>
      <w:r w:rsidRPr="008C4721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 मन्त्रालय सम्बन्ध</w:t>
      </w:r>
      <w:r>
        <w:rPr>
          <w:rFonts w:cs="Kalimati" w:hint="cs"/>
          <w:sz w:val="26"/>
          <w:szCs w:val="26"/>
          <w:cs/>
          <w:lang w:bidi="ne-NP"/>
        </w:rPr>
        <w:t>ी</w:t>
      </w:r>
      <w:r w:rsidRPr="008C4721">
        <w:rPr>
          <w:rFonts w:cs="Kalimati" w:hint="cs"/>
          <w:sz w:val="26"/>
          <w:szCs w:val="26"/>
          <w:cs/>
          <w:lang w:bidi="ne-NP"/>
        </w:rPr>
        <w:t xml:space="preserve"> केही नेपाल ऐनलाई संशोधन गर्न बनेको विधेयक</w:t>
      </w:r>
    </w:p>
    <w:p w14:paraId="11B2BDCC" w14:textId="77777777" w:rsidR="00942795" w:rsidRDefault="00E7794D" w:rsidP="00E7794D">
      <w:pPr>
        <w:spacing w:after="60" w:line="240" w:lineRule="auto"/>
        <w:jc w:val="center"/>
        <w:rPr>
          <w:rFonts w:cs="Kalimati"/>
          <w:sz w:val="26"/>
          <w:szCs w:val="26"/>
          <w:u w:val="single"/>
          <w:lang w:bidi="ne-NP"/>
        </w:rPr>
      </w:pPr>
      <w:r w:rsidRPr="00942795">
        <w:rPr>
          <w:rFonts w:cs="Kalimati" w:hint="cs"/>
          <w:sz w:val="26"/>
          <w:szCs w:val="26"/>
          <w:u w:val="single"/>
          <w:cs/>
          <w:lang w:bidi="ne-NP"/>
        </w:rPr>
        <w:t>तर्जुमा गर्नुका कारण र त्यसले पार्ने प्रभाव</w:t>
      </w:r>
    </w:p>
    <w:p w14:paraId="4E22DD94" w14:textId="4CF0609A" w:rsidR="00B862A5" w:rsidRPr="005F685D" w:rsidRDefault="00466ADB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 w:rsidRPr="00466ADB">
        <w:rPr>
          <w:rFonts w:cs="Kalimati" w:hint="cs"/>
          <w:b/>
          <w:bCs/>
          <w:sz w:val="26"/>
          <w:szCs w:val="26"/>
          <w:cs/>
          <w:lang w:bidi="ne-NP"/>
        </w:rPr>
        <w:t>कुन समस्या सम्बोधनका लागि विधेयक तर्जुमा गर्नु परेको हो सोको कारणः</w:t>
      </w:r>
      <w:r w:rsidR="00D35A28">
        <w:rPr>
          <w:rFonts w:cs="Kalimati" w:hint="cs"/>
          <w:b/>
          <w:bCs/>
          <w:sz w:val="26"/>
          <w:szCs w:val="26"/>
          <w:cs/>
          <w:lang w:bidi="ne-NP"/>
        </w:rPr>
        <w:t xml:space="preserve"> </w:t>
      </w:r>
      <w:r w:rsidR="00D35A28">
        <w:rPr>
          <w:rFonts w:cs="Kalimati" w:hint="cs"/>
          <w:sz w:val="26"/>
          <w:szCs w:val="26"/>
          <w:cs/>
          <w:lang w:bidi="ne-NP"/>
        </w:rPr>
        <w:t xml:space="preserve">नेपाल सरकार (कार्य विभाजन) नियमावली, २०८३ बमोजिम यस मन्त्रालयको नाम (साविक महिला, बालबालिका तथा ज्येष्ठ नागरिक मन्त्रालय) परिवर्तन भइ </w:t>
      </w:r>
      <w:r w:rsidR="00D35A28" w:rsidRPr="008C4721">
        <w:rPr>
          <w:rFonts w:cs="Kalimati" w:hint="cs"/>
          <w:sz w:val="26"/>
          <w:szCs w:val="26"/>
          <w:cs/>
          <w:lang w:bidi="ne-NP"/>
        </w:rPr>
        <w:t>महिला, बालबालिका, लैङ्गिक तथा यौनिक अल्पसङ्ख्यक र सामाजिक सुरक्षा मन्त्रालय</w:t>
      </w:r>
      <w:r w:rsidR="00D35A28">
        <w:rPr>
          <w:rFonts w:cs="Kalimati" w:hint="cs"/>
          <w:sz w:val="26"/>
          <w:szCs w:val="26"/>
          <w:cs/>
          <w:lang w:bidi="ne-NP"/>
        </w:rPr>
        <w:t xml:space="preserve"> भएको</w:t>
      </w:r>
      <w:r w:rsidR="005F685D">
        <w:rPr>
          <w:rFonts w:cs="Kalimati" w:hint="cs"/>
          <w:sz w:val="26"/>
          <w:szCs w:val="26"/>
          <w:cs/>
          <w:lang w:bidi="ne-NP"/>
        </w:rPr>
        <w:t xml:space="preserve"> हो । </w:t>
      </w:r>
      <w:r w:rsidR="00D35A28">
        <w:rPr>
          <w:rFonts w:cs="Kalimati" w:hint="cs"/>
          <w:sz w:val="26"/>
          <w:szCs w:val="26"/>
          <w:cs/>
          <w:lang w:bidi="ne-NP"/>
        </w:rPr>
        <w:t xml:space="preserve">सोही अनुसार </w:t>
      </w:r>
      <w:r w:rsidR="005F685D">
        <w:rPr>
          <w:rFonts w:cs="Kalimati" w:hint="cs"/>
          <w:sz w:val="26"/>
          <w:szCs w:val="26"/>
          <w:cs/>
          <w:lang w:bidi="ne-NP"/>
        </w:rPr>
        <w:t xml:space="preserve">यस मन्त्रालयसँग सम्बन्धित ऐनहरुमा यस मन्त्रालयको नाम र नेपाल सरकार (कार्यविभाजन) नियमावली, २०८३ बमोजिम अन्य मन्त्रालयको नाम समेत समयसापेक्ष परिमार्जन गर्न आवश्यक देखिएको। </w:t>
      </w:r>
    </w:p>
    <w:p w14:paraId="6737DCB1" w14:textId="38A37413" w:rsidR="005F685D" w:rsidRPr="00921616" w:rsidRDefault="00921616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विधेयकको व्यवस्थाबाट मौलिक हक तथा बालबालिकाको अधिकारको क्षेत्रमा पर्ने प्रभावः </w:t>
      </w:r>
      <w:r>
        <w:rPr>
          <w:rFonts w:cs="Kalimati" w:hint="cs"/>
          <w:sz w:val="26"/>
          <w:szCs w:val="26"/>
          <w:cs/>
          <w:lang w:bidi="ne-NP"/>
        </w:rPr>
        <w:t>न</w:t>
      </w:r>
      <w:r w:rsidR="00D81E50">
        <w:rPr>
          <w:rFonts w:cs="Kalimati" w:hint="cs"/>
          <w:sz w:val="26"/>
          <w:szCs w:val="26"/>
          <w:cs/>
          <w:lang w:bidi="ne-NP"/>
        </w:rPr>
        <w:t>भएको</w:t>
      </w:r>
      <w:r>
        <w:rPr>
          <w:rFonts w:cs="Kalimati" w:hint="cs"/>
          <w:sz w:val="26"/>
          <w:szCs w:val="26"/>
          <w:cs/>
          <w:lang w:bidi="ne-NP"/>
        </w:rPr>
        <w:t xml:space="preserve">। </w:t>
      </w:r>
    </w:p>
    <w:p w14:paraId="6067671D" w14:textId="720D6714" w:rsidR="00921616" w:rsidRPr="00921616" w:rsidRDefault="00921616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विधेयकको व्यवस्थाबाट पर्ने आर्थिक तथा वित्तीय प्रभावः </w:t>
      </w:r>
      <w:r w:rsidR="00D81E50">
        <w:rPr>
          <w:rFonts w:cs="Kalimati" w:hint="cs"/>
          <w:sz w:val="26"/>
          <w:szCs w:val="26"/>
          <w:cs/>
          <w:lang w:bidi="ne-NP"/>
        </w:rPr>
        <w:t>नभएको।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</w:p>
    <w:p w14:paraId="285EBAF2" w14:textId="19D7F53D" w:rsidR="00921616" w:rsidRPr="00527383" w:rsidRDefault="00921616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>विधेयकको व्यवस्थाबाट दिगो विकासको लक्ष्य हासिल गर्न पुग्ने सहयोगः</w:t>
      </w:r>
      <w:r w:rsidR="00527383">
        <w:rPr>
          <w:rFonts w:cs="Kalimati" w:hint="cs"/>
          <w:sz w:val="26"/>
          <w:szCs w:val="26"/>
          <w:cs/>
          <w:lang w:bidi="ne-NP"/>
        </w:rPr>
        <w:t xml:space="preserve"> </w:t>
      </w:r>
      <w:r w:rsidR="00D81E50">
        <w:rPr>
          <w:rFonts w:cs="Kalimati" w:hint="cs"/>
          <w:sz w:val="26"/>
          <w:szCs w:val="26"/>
          <w:cs/>
          <w:lang w:bidi="ne-NP"/>
        </w:rPr>
        <w:t>नभएको।</w:t>
      </w:r>
    </w:p>
    <w:p w14:paraId="100F5A94" w14:textId="367FCA9A" w:rsidR="00527383" w:rsidRPr="00E977E0" w:rsidRDefault="00527383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विधेयकको व्यवस्थाबाट सुशासन प्रवर्द्धनमा पर्ने प्रभावः </w:t>
      </w:r>
      <w:r w:rsidR="00D81E50">
        <w:rPr>
          <w:rFonts w:cs="Kalimati" w:hint="cs"/>
          <w:sz w:val="26"/>
          <w:szCs w:val="26"/>
          <w:cs/>
          <w:lang w:bidi="ne-NP"/>
        </w:rPr>
        <w:t>नभएको।</w:t>
      </w:r>
    </w:p>
    <w:p w14:paraId="33EC7EA7" w14:textId="66FE6FDC" w:rsidR="00E977E0" w:rsidRPr="002D5823" w:rsidRDefault="002D5823" w:rsidP="00D35A28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cs/>
          <w:lang w:bidi="ne-NP"/>
        </w:rPr>
        <w:t xml:space="preserve">विधेयकको व्यवस्थाबाट जलवायु अनुकूलनमा पुग्ने सहयोगः </w:t>
      </w:r>
      <w:r w:rsidR="00D81E50">
        <w:rPr>
          <w:rFonts w:cs="Kalimati" w:hint="cs"/>
          <w:sz w:val="26"/>
          <w:szCs w:val="26"/>
          <w:cs/>
          <w:lang w:bidi="ne-NP"/>
        </w:rPr>
        <w:t xml:space="preserve">नभएको। </w:t>
      </w:r>
    </w:p>
    <w:p w14:paraId="4F9E323A" w14:textId="6DCBED43" w:rsidR="00787CDB" w:rsidRPr="009D16F6" w:rsidRDefault="002D5823" w:rsidP="009D16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Kalimati"/>
          <w:b/>
          <w:bCs/>
          <w:sz w:val="26"/>
          <w:szCs w:val="26"/>
          <w:u w:val="single"/>
          <w:cs/>
          <w:lang w:bidi="ne-NP"/>
        </w:rPr>
      </w:pPr>
      <w:r w:rsidRPr="009D16F6">
        <w:rPr>
          <w:rFonts w:cs="Kalimati" w:hint="cs"/>
          <w:b/>
          <w:bCs/>
          <w:sz w:val="26"/>
          <w:szCs w:val="26"/>
          <w:cs/>
          <w:lang w:bidi="ne-NP"/>
        </w:rPr>
        <w:t xml:space="preserve">अन्य आवश्यक विषयः </w:t>
      </w:r>
      <w:r w:rsidR="00D81E50" w:rsidRPr="009D16F6">
        <w:rPr>
          <w:rFonts w:cs="Kalimati" w:hint="cs"/>
          <w:sz w:val="26"/>
          <w:szCs w:val="26"/>
          <w:cs/>
          <w:lang w:bidi="ne-NP"/>
        </w:rPr>
        <w:t>नभएको।</w:t>
      </w:r>
    </w:p>
    <w:sectPr w:rsidR="00787CDB" w:rsidRPr="009D16F6" w:rsidSect="00051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9CD98" w14:textId="77777777" w:rsidR="009D587F" w:rsidRDefault="009D587F" w:rsidP="003C43FF">
      <w:pPr>
        <w:spacing w:after="0" w:line="240" w:lineRule="auto"/>
      </w:pPr>
      <w:r>
        <w:separator/>
      </w:r>
    </w:p>
  </w:endnote>
  <w:endnote w:type="continuationSeparator" w:id="0">
    <w:p w14:paraId="2143BB1B" w14:textId="77777777" w:rsidR="009D587F" w:rsidRDefault="009D587F" w:rsidP="003C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5106" w14:textId="77777777" w:rsidR="00396D6C" w:rsidRDefault="00396D6C" w:rsidP="001637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2CA959C" w14:textId="77777777" w:rsidR="00396D6C" w:rsidRDefault="00396D6C" w:rsidP="00396D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3F5A" w14:textId="23C1BEEA" w:rsidR="00051721" w:rsidRDefault="00051721">
    <w:pPr>
      <w:pStyle w:val="Footer"/>
      <w:jc w:val="right"/>
    </w:pPr>
  </w:p>
  <w:p w14:paraId="5E113509" w14:textId="77777777" w:rsidR="00396D6C" w:rsidRPr="003D2D15" w:rsidRDefault="00396D6C" w:rsidP="00396D6C">
    <w:pPr>
      <w:pStyle w:val="Footer"/>
      <w:ind w:right="360"/>
      <w:rPr>
        <w:rFonts w:ascii="PCS NEPALI" w:hAnsi="PCS NEPAL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D880" w14:textId="77777777" w:rsidR="009D587F" w:rsidRDefault="009D587F" w:rsidP="003C43FF">
      <w:pPr>
        <w:spacing w:after="0" w:line="240" w:lineRule="auto"/>
      </w:pPr>
      <w:r>
        <w:separator/>
      </w:r>
    </w:p>
  </w:footnote>
  <w:footnote w:type="continuationSeparator" w:id="0">
    <w:p w14:paraId="38882031" w14:textId="77777777" w:rsidR="009D587F" w:rsidRDefault="009D587F" w:rsidP="003C4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438"/>
    <w:multiLevelType w:val="hybridMultilevel"/>
    <w:tmpl w:val="4564625A"/>
    <w:lvl w:ilvl="0" w:tplc="1AEAFEF6">
      <w:start w:val="1"/>
      <w:numFmt w:val="hind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356DD"/>
    <w:multiLevelType w:val="hybridMultilevel"/>
    <w:tmpl w:val="55947ED4"/>
    <w:lvl w:ilvl="0" w:tplc="266447D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F2524"/>
    <w:multiLevelType w:val="hybridMultilevel"/>
    <w:tmpl w:val="E23E06F0"/>
    <w:lvl w:ilvl="0" w:tplc="1AEAFEF6">
      <w:start w:val="1"/>
      <w:numFmt w:val="hind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81FB7"/>
    <w:multiLevelType w:val="hybridMultilevel"/>
    <w:tmpl w:val="C3E85044"/>
    <w:lvl w:ilvl="0" w:tplc="740447AA">
      <w:start w:val="1"/>
      <w:numFmt w:val="hindiVowels"/>
      <w:lvlText w:val="(%1)"/>
      <w:lvlJc w:val="left"/>
      <w:pPr>
        <w:ind w:left="23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0B"/>
    <w:rsid w:val="00016E1A"/>
    <w:rsid w:val="00017C44"/>
    <w:rsid w:val="00021CC5"/>
    <w:rsid w:val="00051721"/>
    <w:rsid w:val="00065944"/>
    <w:rsid w:val="0007007D"/>
    <w:rsid w:val="000820C1"/>
    <w:rsid w:val="000842C1"/>
    <w:rsid w:val="000878E5"/>
    <w:rsid w:val="000B1A98"/>
    <w:rsid w:val="000B3B2D"/>
    <w:rsid w:val="000C5193"/>
    <w:rsid w:val="000E63AC"/>
    <w:rsid w:val="001076F6"/>
    <w:rsid w:val="00134944"/>
    <w:rsid w:val="00140641"/>
    <w:rsid w:val="0014270B"/>
    <w:rsid w:val="0014286D"/>
    <w:rsid w:val="0015088E"/>
    <w:rsid w:val="00151717"/>
    <w:rsid w:val="00163D49"/>
    <w:rsid w:val="001769E2"/>
    <w:rsid w:val="00187ED2"/>
    <w:rsid w:val="001A6CF3"/>
    <w:rsid w:val="001A7E7C"/>
    <w:rsid w:val="001B46CA"/>
    <w:rsid w:val="001B47AE"/>
    <w:rsid w:val="001D167A"/>
    <w:rsid w:val="001F14F0"/>
    <w:rsid w:val="001F70E3"/>
    <w:rsid w:val="002271FC"/>
    <w:rsid w:val="002343AE"/>
    <w:rsid w:val="00242902"/>
    <w:rsid w:val="00253160"/>
    <w:rsid w:val="00270C71"/>
    <w:rsid w:val="002838CC"/>
    <w:rsid w:val="0029033B"/>
    <w:rsid w:val="0029193C"/>
    <w:rsid w:val="002A29E0"/>
    <w:rsid w:val="002B19B6"/>
    <w:rsid w:val="002B69DE"/>
    <w:rsid w:val="002D0D5F"/>
    <w:rsid w:val="002D28B0"/>
    <w:rsid w:val="002D2D6D"/>
    <w:rsid w:val="002D5823"/>
    <w:rsid w:val="002E2806"/>
    <w:rsid w:val="002F5DD1"/>
    <w:rsid w:val="002F642E"/>
    <w:rsid w:val="0031365F"/>
    <w:rsid w:val="00315151"/>
    <w:rsid w:val="00316FC3"/>
    <w:rsid w:val="003255D0"/>
    <w:rsid w:val="00326398"/>
    <w:rsid w:val="00343A3D"/>
    <w:rsid w:val="0037010B"/>
    <w:rsid w:val="00382315"/>
    <w:rsid w:val="00396D6C"/>
    <w:rsid w:val="003A2603"/>
    <w:rsid w:val="003A4F97"/>
    <w:rsid w:val="003A5A5B"/>
    <w:rsid w:val="003C43FF"/>
    <w:rsid w:val="003C46F0"/>
    <w:rsid w:val="003D2D15"/>
    <w:rsid w:val="003D4CCC"/>
    <w:rsid w:val="003E5B47"/>
    <w:rsid w:val="003E68CF"/>
    <w:rsid w:val="0042281C"/>
    <w:rsid w:val="004341AE"/>
    <w:rsid w:val="00440278"/>
    <w:rsid w:val="00447C67"/>
    <w:rsid w:val="00454EEC"/>
    <w:rsid w:val="00455F7D"/>
    <w:rsid w:val="00460CD2"/>
    <w:rsid w:val="00463031"/>
    <w:rsid w:val="00466ADB"/>
    <w:rsid w:val="00473F1D"/>
    <w:rsid w:val="00476D14"/>
    <w:rsid w:val="004966ED"/>
    <w:rsid w:val="004A44D3"/>
    <w:rsid w:val="004A46C7"/>
    <w:rsid w:val="004C5E8D"/>
    <w:rsid w:val="004F1A03"/>
    <w:rsid w:val="004F60F9"/>
    <w:rsid w:val="005042F0"/>
    <w:rsid w:val="005103DF"/>
    <w:rsid w:val="005149AD"/>
    <w:rsid w:val="00527383"/>
    <w:rsid w:val="0052788D"/>
    <w:rsid w:val="00531697"/>
    <w:rsid w:val="00532AE9"/>
    <w:rsid w:val="00536A98"/>
    <w:rsid w:val="00552003"/>
    <w:rsid w:val="0056009E"/>
    <w:rsid w:val="00565189"/>
    <w:rsid w:val="00585B57"/>
    <w:rsid w:val="005C723C"/>
    <w:rsid w:val="005D1C59"/>
    <w:rsid w:val="005D6DAF"/>
    <w:rsid w:val="005E287F"/>
    <w:rsid w:val="005F685D"/>
    <w:rsid w:val="00604898"/>
    <w:rsid w:val="00626FF9"/>
    <w:rsid w:val="00627A0F"/>
    <w:rsid w:val="00627ADC"/>
    <w:rsid w:val="006300CC"/>
    <w:rsid w:val="006418B1"/>
    <w:rsid w:val="00646019"/>
    <w:rsid w:val="00652BEB"/>
    <w:rsid w:val="006629B0"/>
    <w:rsid w:val="00663FA8"/>
    <w:rsid w:val="00672BB5"/>
    <w:rsid w:val="006754D8"/>
    <w:rsid w:val="00692B94"/>
    <w:rsid w:val="006A4D5B"/>
    <w:rsid w:val="006B1D59"/>
    <w:rsid w:val="006C26CF"/>
    <w:rsid w:val="006C41F6"/>
    <w:rsid w:val="006D1E4A"/>
    <w:rsid w:val="006D624D"/>
    <w:rsid w:val="006E1531"/>
    <w:rsid w:val="006E2384"/>
    <w:rsid w:val="006E745C"/>
    <w:rsid w:val="006F0CB4"/>
    <w:rsid w:val="00706094"/>
    <w:rsid w:val="00736BEA"/>
    <w:rsid w:val="0074105D"/>
    <w:rsid w:val="00787CDB"/>
    <w:rsid w:val="00791333"/>
    <w:rsid w:val="00792B43"/>
    <w:rsid w:val="0079700D"/>
    <w:rsid w:val="007A0DDD"/>
    <w:rsid w:val="007B0344"/>
    <w:rsid w:val="007B2FD2"/>
    <w:rsid w:val="007B5060"/>
    <w:rsid w:val="007C6387"/>
    <w:rsid w:val="007C66E1"/>
    <w:rsid w:val="007D22CF"/>
    <w:rsid w:val="007D29B8"/>
    <w:rsid w:val="007E3A8A"/>
    <w:rsid w:val="007F42D6"/>
    <w:rsid w:val="007F4A26"/>
    <w:rsid w:val="008340A0"/>
    <w:rsid w:val="00847E45"/>
    <w:rsid w:val="00861B84"/>
    <w:rsid w:val="00873BA4"/>
    <w:rsid w:val="00891467"/>
    <w:rsid w:val="008A7D41"/>
    <w:rsid w:val="008C4721"/>
    <w:rsid w:val="008F1901"/>
    <w:rsid w:val="008F468E"/>
    <w:rsid w:val="00921616"/>
    <w:rsid w:val="00931A80"/>
    <w:rsid w:val="00942795"/>
    <w:rsid w:val="009673E1"/>
    <w:rsid w:val="00986E91"/>
    <w:rsid w:val="009C3F4D"/>
    <w:rsid w:val="009D16F6"/>
    <w:rsid w:val="009D2DE0"/>
    <w:rsid w:val="009D587F"/>
    <w:rsid w:val="009E129E"/>
    <w:rsid w:val="009F0F37"/>
    <w:rsid w:val="009F153B"/>
    <w:rsid w:val="00A15423"/>
    <w:rsid w:val="00A17ADC"/>
    <w:rsid w:val="00A306A0"/>
    <w:rsid w:val="00A32F7B"/>
    <w:rsid w:val="00A50436"/>
    <w:rsid w:val="00A81890"/>
    <w:rsid w:val="00AA5D84"/>
    <w:rsid w:val="00AB2DF7"/>
    <w:rsid w:val="00AC1235"/>
    <w:rsid w:val="00AC4A38"/>
    <w:rsid w:val="00AE317E"/>
    <w:rsid w:val="00B06F77"/>
    <w:rsid w:val="00B322A1"/>
    <w:rsid w:val="00B5028C"/>
    <w:rsid w:val="00B5368A"/>
    <w:rsid w:val="00B752B3"/>
    <w:rsid w:val="00B862A5"/>
    <w:rsid w:val="00B8691E"/>
    <w:rsid w:val="00B9170B"/>
    <w:rsid w:val="00B928B1"/>
    <w:rsid w:val="00BC0BAA"/>
    <w:rsid w:val="00BE607B"/>
    <w:rsid w:val="00BE783D"/>
    <w:rsid w:val="00C116DA"/>
    <w:rsid w:val="00C35929"/>
    <w:rsid w:val="00C3671E"/>
    <w:rsid w:val="00C43DEE"/>
    <w:rsid w:val="00C53188"/>
    <w:rsid w:val="00C5697D"/>
    <w:rsid w:val="00C8287A"/>
    <w:rsid w:val="00C95BFB"/>
    <w:rsid w:val="00CA1980"/>
    <w:rsid w:val="00CA740F"/>
    <w:rsid w:val="00CC1C94"/>
    <w:rsid w:val="00CE3016"/>
    <w:rsid w:val="00CF671F"/>
    <w:rsid w:val="00D33159"/>
    <w:rsid w:val="00D35A28"/>
    <w:rsid w:val="00D556E2"/>
    <w:rsid w:val="00D73EAE"/>
    <w:rsid w:val="00D74CF9"/>
    <w:rsid w:val="00D81E50"/>
    <w:rsid w:val="00DB7E02"/>
    <w:rsid w:val="00DC7484"/>
    <w:rsid w:val="00DC786F"/>
    <w:rsid w:val="00DD158C"/>
    <w:rsid w:val="00DD56B6"/>
    <w:rsid w:val="00DE5938"/>
    <w:rsid w:val="00DF2AEA"/>
    <w:rsid w:val="00DF621A"/>
    <w:rsid w:val="00E131D4"/>
    <w:rsid w:val="00E13DAD"/>
    <w:rsid w:val="00E428F0"/>
    <w:rsid w:val="00E7794D"/>
    <w:rsid w:val="00E80E5E"/>
    <w:rsid w:val="00E8479A"/>
    <w:rsid w:val="00E91E9D"/>
    <w:rsid w:val="00E935A8"/>
    <w:rsid w:val="00E977E0"/>
    <w:rsid w:val="00EA5BB1"/>
    <w:rsid w:val="00EB2CA2"/>
    <w:rsid w:val="00EC2057"/>
    <w:rsid w:val="00EE2E00"/>
    <w:rsid w:val="00EE3107"/>
    <w:rsid w:val="00F00984"/>
    <w:rsid w:val="00F21F0B"/>
    <w:rsid w:val="00F25FBD"/>
    <w:rsid w:val="00F35AEB"/>
    <w:rsid w:val="00F371C5"/>
    <w:rsid w:val="00F4236A"/>
    <w:rsid w:val="00F53465"/>
    <w:rsid w:val="00F62E57"/>
    <w:rsid w:val="00F6575C"/>
    <w:rsid w:val="00F95488"/>
    <w:rsid w:val="00FC11D9"/>
    <w:rsid w:val="00FF2A51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00ABE"/>
  <w15:docId w15:val="{89078B2A-4619-46F3-A92A-BEC6183E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42E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3C43FF"/>
    <w:pPr>
      <w:spacing w:after="0" w:line="240" w:lineRule="auto"/>
    </w:pPr>
    <w:rPr>
      <w:rFonts w:ascii="Preeti" w:eastAsia="Times New Roman" w:hAnsi="Preeti" w:cs="Times New Roman"/>
      <w:sz w:val="20"/>
      <w:szCs w:val="20"/>
      <w:u w:val="single"/>
    </w:rPr>
  </w:style>
  <w:style w:type="character" w:customStyle="1" w:styleId="FootnoteTextChar">
    <w:name w:val="Footnote Text Char"/>
    <w:basedOn w:val="DefaultParagraphFont"/>
    <w:link w:val="FootnoteText"/>
    <w:rsid w:val="003C43FF"/>
    <w:rPr>
      <w:rFonts w:ascii="Preeti" w:eastAsia="Times New Roman" w:hAnsi="Preeti" w:cs="Times New Roman"/>
      <w:sz w:val="20"/>
      <w:szCs w:val="20"/>
      <w:u w:val="single"/>
    </w:rPr>
  </w:style>
  <w:style w:type="character" w:styleId="FootnoteReference">
    <w:name w:val="footnote reference"/>
    <w:uiPriority w:val="99"/>
    <w:rsid w:val="003C43F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96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D6C"/>
  </w:style>
  <w:style w:type="character" w:styleId="PageNumber">
    <w:name w:val="page number"/>
    <w:basedOn w:val="DefaultParagraphFont"/>
    <w:uiPriority w:val="99"/>
    <w:semiHidden/>
    <w:unhideWhenUsed/>
    <w:rsid w:val="00396D6C"/>
  </w:style>
  <w:style w:type="paragraph" w:styleId="Header">
    <w:name w:val="header"/>
    <w:basedOn w:val="Normal"/>
    <w:link w:val="HeaderChar"/>
    <w:uiPriority w:val="99"/>
    <w:unhideWhenUsed/>
    <w:rsid w:val="003D2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D15"/>
  </w:style>
  <w:style w:type="character" w:styleId="Hyperlink">
    <w:name w:val="Hyperlink"/>
    <w:basedOn w:val="DefaultParagraphFont"/>
    <w:uiPriority w:val="99"/>
    <w:unhideWhenUsed/>
    <w:rsid w:val="00B862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w.mowcsc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2026-07-15T04:15:00Z</cp:lastPrinted>
  <dcterms:created xsi:type="dcterms:W3CDTF">2026-07-16T10:35:00Z</dcterms:created>
  <dcterms:modified xsi:type="dcterms:W3CDTF">2026-07-17T06:43:00Z</dcterms:modified>
</cp:coreProperties>
</file>