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9D3" w:rsidRPr="00A84B5C" w:rsidRDefault="004579D3" w:rsidP="004579D3">
      <w:pPr>
        <w:tabs>
          <w:tab w:val="center" w:pos="6977"/>
          <w:tab w:val="left" w:pos="10268"/>
        </w:tabs>
        <w:jc w:val="center"/>
        <w:rPr>
          <w:rFonts w:ascii="Preeti" w:hAnsi="Preeti" w:cs="Kalimati"/>
          <w:color w:val="000000" w:themeColor="text1"/>
        </w:rPr>
      </w:pPr>
      <w:r w:rsidRPr="00A84B5C">
        <w:rPr>
          <w:rFonts w:ascii="Preeti" w:hAnsi="Preeti" w:cs="Kalimati" w:hint="cs"/>
          <w:color w:val="000000" w:themeColor="text1"/>
          <w:cs/>
          <w:lang w:bidi="hi-IN"/>
        </w:rPr>
        <w:t>अनुसूची</w:t>
      </w:r>
      <w:r w:rsidRPr="00A84B5C">
        <w:rPr>
          <w:rFonts w:ascii="Preeti" w:hAnsi="Preeti" w:cs="Kalimati" w:hint="eastAsia"/>
          <w:color w:val="000000" w:themeColor="text1"/>
        </w:rPr>
        <w:t>–</w:t>
      </w:r>
      <w:r w:rsidRPr="00A84B5C">
        <w:rPr>
          <w:rFonts w:ascii="Preeti" w:hAnsi="Preeti" w:cs="Kalimati" w:hint="cs"/>
          <w:color w:val="000000" w:themeColor="text1"/>
          <w:cs/>
          <w:lang w:bidi="hi-IN"/>
        </w:rPr>
        <w:t>१</w:t>
      </w:r>
    </w:p>
    <w:p w:rsidR="004579D3" w:rsidRPr="00A84B5C" w:rsidRDefault="004579D3" w:rsidP="004579D3">
      <w:pPr>
        <w:tabs>
          <w:tab w:val="center" w:pos="7920"/>
        </w:tabs>
        <w:spacing w:line="276" w:lineRule="auto"/>
        <w:jc w:val="center"/>
        <w:rPr>
          <w:rFonts w:ascii="Preeti" w:hAnsi="Preeti" w:cs="Kalimati"/>
          <w:color w:val="000000" w:themeColor="text1"/>
          <w:sz w:val="20"/>
          <w:szCs w:val="20"/>
          <w:lang w:bidi="hi-IN"/>
        </w:rPr>
      </w:pPr>
      <w:r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(</w:t>
      </w:r>
      <w:r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नियम</w:t>
      </w:r>
      <w:r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३</w:t>
      </w:r>
      <w:r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को</w:t>
      </w:r>
      <w:r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उपनियम</w:t>
      </w:r>
      <w:r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 </w:t>
      </w:r>
      <w:r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>(</w:t>
      </w:r>
      <w:r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१</w:t>
      </w:r>
      <w:r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) </w:t>
      </w:r>
      <w:r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सँग</w:t>
      </w:r>
      <w:r w:rsidRPr="00A84B5C">
        <w:rPr>
          <w:rFonts w:ascii="Preeti" w:hAnsi="Preeti" w:cs="Kalimati"/>
          <w:color w:val="000000" w:themeColor="text1"/>
          <w:sz w:val="20"/>
          <w:szCs w:val="20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0"/>
          <w:szCs w:val="20"/>
          <w:cs/>
          <w:lang w:bidi="hi-IN"/>
        </w:rPr>
        <w:t>सम्बन्धित)</w:t>
      </w:r>
    </w:p>
    <w:p w:rsidR="004579D3" w:rsidRPr="00A84B5C" w:rsidRDefault="004579D3" w:rsidP="004579D3">
      <w:pPr>
        <w:tabs>
          <w:tab w:val="center" w:pos="7920"/>
        </w:tabs>
        <w:spacing w:line="276" w:lineRule="auto"/>
        <w:jc w:val="center"/>
        <w:rPr>
          <w:rFonts w:cs="Kalimati"/>
          <w:color w:val="000000" w:themeColor="text1"/>
          <w:szCs w:val="22"/>
          <w:u w:val="single"/>
          <w:lang w:val="fr-FR" w:bidi="ne-NP"/>
        </w:rPr>
      </w:pPr>
      <w:r w:rsidRPr="00A84B5C">
        <w:rPr>
          <w:rFonts w:cs="Kalimati" w:hint="cs"/>
          <w:color w:val="000000" w:themeColor="text1"/>
          <w:szCs w:val="22"/>
          <w:u w:val="single"/>
          <w:cs/>
          <w:lang w:val="fr-FR" w:bidi="hi-IN"/>
        </w:rPr>
        <w:t>रिक्त</w:t>
      </w:r>
      <w:r w:rsidRPr="00A84B5C">
        <w:rPr>
          <w:rFonts w:cs="Kalimati"/>
          <w:color w:val="000000" w:themeColor="text1"/>
          <w:szCs w:val="22"/>
          <w:u w:val="single"/>
          <w:cs/>
          <w:lang w:val="fr-FR" w:bidi="hi-IN"/>
        </w:rPr>
        <w:t xml:space="preserve"> </w:t>
      </w:r>
      <w:r w:rsidRPr="00A84B5C">
        <w:rPr>
          <w:rFonts w:cs="Kalimati" w:hint="cs"/>
          <w:color w:val="000000" w:themeColor="text1"/>
          <w:szCs w:val="22"/>
          <w:u w:val="single"/>
          <w:cs/>
          <w:lang w:val="fr-FR" w:bidi="hi-IN"/>
        </w:rPr>
        <w:t>पदपूर्ति</w:t>
      </w:r>
      <w:r w:rsidRPr="00A84B5C">
        <w:rPr>
          <w:rFonts w:cs="Kalimati" w:hint="cs"/>
          <w:color w:val="000000" w:themeColor="text1"/>
          <w:szCs w:val="22"/>
          <w:u w:val="single"/>
          <w:cs/>
          <w:lang w:val="fr-FR" w:bidi="ne-NP"/>
        </w:rPr>
        <w:t>का लागि</w:t>
      </w:r>
      <w:r w:rsidRPr="00A84B5C">
        <w:rPr>
          <w:rFonts w:cs="Kalimati"/>
          <w:color w:val="000000" w:themeColor="text1"/>
          <w:szCs w:val="22"/>
          <w:u w:val="single"/>
          <w:cs/>
          <w:lang w:val="fr-FR" w:bidi="hi-IN"/>
        </w:rPr>
        <w:t xml:space="preserve"> </w:t>
      </w:r>
      <w:r w:rsidRPr="00A84B5C">
        <w:rPr>
          <w:rFonts w:cs="Kalimati" w:hint="cs"/>
          <w:color w:val="000000" w:themeColor="text1"/>
          <w:szCs w:val="22"/>
          <w:u w:val="single"/>
          <w:cs/>
          <w:lang w:val="fr-FR" w:bidi="ne-NP"/>
        </w:rPr>
        <w:t>माग गर्दा भर्नु पर्ने माग आकृति फाराम</w:t>
      </w:r>
    </w:p>
    <w:p w:rsidR="004579D3" w:rsidRPr="00A84B5C" w:rsidRDefault="004579D3" w:rsidP="004579D3">
      <w:pPr>
        <w:rPr>
          <w:rFonts w:ascii="Preeti" w:hAnsi="Preeti" w:cs="Kalimati"/>
          <w:color w:val="000000" w:themeColor="text1"/>
          <w:sz w:val="22"/>
          <w:szCs w:val="22"/>
        </w:rPr>
      </w:pP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माग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गर्ने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कार्यालयको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नाम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र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ठेगाना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>ः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614"/>
        <w:gridCol w:w="2014"/>
        <w:gridCol w:w="1127"/>
        <w:gridCol w:w="1980"/>
        <w:gridCol w:w="673"/>
        <w:gridCol w:w="1010"/>
        <w:gridCol w:w="936"/>
        <w:gridCol w:w="1467"/>
        <w:gridCol w:w="819"/>
        <w:gridCol w:w="747"/>
        <w:gridCol w:w="954"/>
        <w:gridCol w:w="774"/>
        <w:gridCol w:w="864"/>
        <w:gridCol w:w="709"/>
      </w:tblGrid>
      <w:tr w:rsidR="004579D3" w:rsidRPr="00A84B5C" w:rsidTr="001858FA">
        <w:tc>
          <w:tcPr>
            <w:tcW w:w="614" w:type="dxa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b/>
                <w:bCs/>
                <w:color w:val="000000" w:themeColor="text1"/>
                <w:szCs w:val="21"/>
                <w:cs/>
                <w:lang w:bidi="ne-NP"/>
              </w:rPr>
            </w:pPr>
            <w:r w:rsidRPr="00A84B5C">
              <w:rPr>
                <w:rFonts w:ascii="Preeti" w:hAnsi="Preeti" w:cs="Kalimati" w:hint="cs"/>
                <w:b/>
                <w:bCs/>
                <w:color w:val="000000" w:themeColor="text1"/>
                <w:szCs w:val="21"/>
                <w:cs/>
                <w:lang w:bidi="ne-NP"/>
              </w:rPr>
              <w:t>१</w:t>
            </w:r>
          </w:p>
        </w:tc>
        <w:tc>
          <w:tcPr>
            <w:tcW w:w="2014" w:type="dxa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b/>
                <w:bCs/>
                <w:color w:val="000000" w:themeColor="text1"/>
                <w:szCs w:val="21"/>
                <w:lang w:bidi="ne-NP"/>
              </w:rPr>
            </w:pPr>
            <w:r w:rsidRPr="00A84B5C">
              <w:rPr>
                <w:rFonts w:ascii="Preeti" w:hAnsi="Preeti" w:cs="Kalimati" w:hint="cs"/>
                <w:b/>
                <w:bCs/>
                <w:color w:val="000000" w:themeColor="text1"/>
                <w:szCs w:val="21"/>
                <w:cs/>
                <w:lang w:bidi="ne-NP"/>
              </w:rPr>
              <w:t>२</w:t>
            </w:r>
          </w:p>
        </w:tc>
        <w:tc>
          <w:tcPr>
            <w:tcW w:w="1127" w:type="dxa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b/>
                <w:bCs/>
                <w:color w:val="000000" w:themeColor="text1"/>
                <w:cs/>
                <w:lang w:bidi="ne-NP"/>
              </w:rPr>
            </w:pPr>
            <w:r w:rsidRPr="00A84B5C">
              <w:rPr>
                <w:rFonts w:ascii="Preeti" w:hAnsi="Preeti" w:cs="Kalimati" w:hint="cs"/>
                <w:b/>
                <w:bCs/>
                <w:color w:val="000000" w:themeColor="text1"/>
                <w:cs/>
                <w:lang w:bidi="ne-NP"/>
              </w:rPr>
              <w:t>३</w:t>
            </w:r>
          </w:p>
        </w:tc>
        <w:tc>
          <w:tcPr>
            <w:tcW w:w="1980" w:type="dxa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b/>
                <w:bCs/>
                <w:color w:val="000000" w:themeColor="text1"/>
                <w:szCs w:val="21"/>
                <w:lang w:bidi="ne-NP"/>
              </w:rPr>
            </w:pPr>
            <w:r w:rsidRPr="00A84B5C">
              <w:rPr>
                <w:rFonts w:ascii="Preeti" w:hAnsi="Preeti" w:cs="Kalimati" w:hint="cs"/>
                <w:b/>
                <w:bCs/>
                <w:color w:val="000000" w:themeColor="text1"/>
                <w:szCs w:val="21"/>
                <w:cs/>
                <w:lang w:bidi="ne-NP"/>
              </w:rPr>
              <w:t>४</w:t>
            </w:r>
          </w:p>
        </w:tc>
        <w:tc>
          <w:tcPr>
            <w:tcW w:w="673" w:type="dxa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b/>
                <w:bCs/>
                <w:color w:val="000000" w:themeColor="text1"/>
                <w:szCs w:val="21"/>
                <w:lang w:bidi="ne-NP"/>
              </w:rPr>
            </w:pPr>
            <w:r w:rsidRPr="00A84B5C">
              <w:rPr>
                <w:rFonts w:ascii="Preeti" w:hAnsi="Preeti" w:cs="Kalimati" w:hint="cs"/>
                <w:b/>
                <w:bCs/>
                <w:color w:val="000000" w:themeColor="text1"/>
                <w:szCs w:val="21"/>
                <w:cs/>
                <w:lang w:bidi="ne-NP"/>
              </w:rPr>
              <w:t>५</w:t>
            </w:r>
          </w:p>
        </w:tc>
        <w:tc>
          <w:tcPr>
            <w:tcW w:w="1946" w:type="dxa"/>
            <w:gridSpan w:val="2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b/>
                <w:bCs/>
                <w:color w:val="000000" w:themeColor="text1"/>
                <w:szCs w:val="21"/>
                <w:lang w:bidi="ne-NP"/>
              </w:rPr>
            </w:pPr>
            <w:r w:rsidRPr="00A84B5C">
              <w:rPr>
                <w:rFonts w:ascii="Preeti" w:hAnsi="Preeti" w:cs="Kalimati" w:hint="cs"/>
                <w:b/>
                <w:bCs/>
                <w:color w:val="000000" w:themeColor="text1"/>
                <w:szCs w:val="21"/>
                <w:cs/>
                <w:lang w:bidi="ne-NP"/>
              </w:rPr>
              <w:t>६</w:t>
            </w:r>
          </w:p>
        </w:tc>
        <w:tc>
          <w:tcPr>
            <w:tcW w:w="1467" w:type="dxa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b/>
                <w:bCs/>
                <w:color w:val="000000" w:themeColor="text1"/>
                <w:szCs w:val="21"/>
                <w:lang w:bidi="ne-NP"/>
              </w:rPr>
            </w:pPr>
            <w:r w:rsidRPr="00A84B5C">
              <w:rPr>
                <w:rFonts w:ascii="Preeti" w:hAnsi="Preeti" w:cs="Kalimati" w:hint="cs"/>
                <w:b/>
                <w:bCs/>
                <w:color w:val="000000" w:themeColor="text1"/>
                <w:szCs w:val="21"/>
                <w:cs/>
                <w:lang w:bidi="ne-NP"/>
              </w:rPr>
              <w:t>७</w:t>
            </w:r>
          </w:p>
        </w:tc>
        <w:tc>
          <w:tcPr>
            <w:tcW w:w="3294" w:type="dxa"/>
            <w:gridSpan w:val="4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b/>
                <w:bCs/>
                <w:color w:val="000000" w:themeColor="text1"/>
                <w:szCs w:val="21"/>
                <w:lang w:bidi="ne-NP"/>
              </w:rPr>
            </w:pPr>
            <w:r w:rsidRPr="00A84B5C">
              <w:rPr>
                <w:rFonts w:ascii="Preeti" w:hAnsi="Preeti" w:cs="Kalimati" w:hint="cs"/>
                <w:b/>
                <w:bCs/>
                <w:color w:val="000000" w:themeColor="text1"/>
                <w:szCs w:val="21"/>
                <w:cs/>
                <w:lang w:bidi="ne-NP"/>
              </w:rPr>
              <w:t>८</w:t>
            </w:r>
          </w:p>
        </w:tc>
        <w:tc>
          <w:tcPr>
            <w:tcW w:w="864" w:type="dxa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b/>
                <w:bCs/>
                <w:color w:val="000000" w:themeColor="text1"/>
                <w:szCs w:val="21"/>
                <w:lang w:bidi="ne-NP"/>
              </w:rPr>
            </w:pPr>
            <w:r w:rsidRPr="00A84B5C">
              <w:rPr>
                <w:rFonts w:ascii="Preeti" w:hAnsi="Preeti" w:cs="Kalimati" w:hint="cs"/>
                <w:b/>
                <w:bCs/>
                <w:color w:val="000000" w:themeColor="text1"/>
                <w:szCs w:val="21"/>
                <w:cs/>
                <w:lang w:bidi="ne-NP"/>
              </w:rPr>
              <w:t>९</w:t>
            </w:r>
          </w:p>
        </w:tc>
        <w:tc>
          <w:tcPr>
            <w:tcW w:w="709" w:type="dxa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b/>
                <w:bCs/>
                <w:color w:val="000000" w:themeColor="text1"/>
                <w:szCs w:val="21"/>
                <w:lang w:bidi="ne-NP"/>
              </w:rPr>
            </w:pPr>
            <w:r w:rsidRPr="00A84B5C">
              <w:rPr>
                <w:rFonts w:ascii="Preeti" w:hAnsi="Preeti" w:cs="Kalimati" w:hint="cs"/>
                <w:b/>
                <w:bCs/>
                <w:color w:val="000000" w:themeColor="text1"/>
                <w:szCs w:val="21"/>
                <w:cs/>
                <w:lang w:bidi="ne-NP"/>
              </w:rPr>
              <w:t>१०</w:t>
            </w:r>
          </w:p>
        </w:tc>
      </w:tr>
      <w:tr w:rsidR="004579D3" w:rsidRPr="00A84B5C" w:rsidTr="001858FA">
        <w:tc>
          <w:tcPr>
            <w:tcW w:w="614" w:type="dxa"/>
            <w:vMerge w:val="restart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क्र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>.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सं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>.</w:t>
            </w:r>
          </w:p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</w:p>
        </w:tc>
        <w:tc>
          <w:tcPr>
            <w:tcW w:w="2014" w:type="dxa"/>
            <w:vMerge w:val="restart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माग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पदको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नाम</w:t>
            </w:r>
          </w:p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</w:p>
        </w:tc>
        <w:tc>
          <w:tcPr>
            <w:tcW w:w="1127" w:type="dxa"/>
            <w:vMerge w:val="restart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पदको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तह</w:t>
            </w:r>
          </w:p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</w:p>
        </w:tc>
        <w:tc>
          <w:tcPr>
            <w:tcW w:w="1980" w:type="dxa"/>
            <w:vMerge w:val="restart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सेवा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ne-NP"/>
              </w:rPr>
              <w:t xml:space="preserve">/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समूह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ne-NP"/>
              </w:rPr>
              <w:t xml:space="preserve">/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उपसमूह</w:t>
            </w:r>
          </w:p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</w:p>
        </w:tc>
        <w:tc>
          <w:tcPr>
            <w:tcW w:w="673" w:type="dxa"/>
            <w:vMerge w:val="restart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स्थायी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ne-NP"/>
              </w:rPr>
              <w:t>/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अस्थायी</w:t>
            </w:r>
          </w:p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</w:p>
        </w:tc>
        <w:tc>
          <w:tcPr>
            <w:tcW w:w="1946" w:type="dxa"/>
            <w:gridSpan w:val="2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आवश्यक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न्यूनतम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शैक्षिक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योग्यता</w:t>
            </w:r>
          </w:p>
        </w:tc>
        <w:tc>
          <w:tcPr>
            <w:tcW w:w="1467" w:type="dxa"/>
            <w:vMerge w:val="restart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संक्षिप्त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कार्यविवरण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र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उम्मेदवारले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सुरुमा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काम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ne-NP"/>
              </w:rPr>
              <w:t xml:space="preserve"> गर्नु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पर्ने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जिल्ला</w:t>
            </w:r>
          </w:p>
        </w:tc>
        <w:tc>
          <w:tcPr>
            <w:tcW w:w="1566" w:type="dxa"/>
            <w:gridSpan w:val="2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अघिल्लो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दुई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आ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>.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व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>.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मा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माग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भई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पूर्ति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हुने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बाँकी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पदसंख्या</w:t>
            </w:r>
          </w:p>
        </w:tc>
        <w:tc>
          <w:tcPr>
            <w:tcW w:w="1728" w:type="dxa"/>
            <w:gridSpan w:val="2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यस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आ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>.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व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>.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को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माग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नयाँ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पद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सृजना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वा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रिक्त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भई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माग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गरिएको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स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ne-NP"/>
              </w:rPr>
              <w:t>ंख्या</w:t>
            </w:r>
          </w:p>
        </w:tc>
        <w:tc>
          <w:tcPr>
            <w:tcW w:w="864" w:type="dxa"/>
            <w:vMerge w:val="restart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कूल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माग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पदसंख्या</w:t>
            </w:r>
          </w:p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कैफियत</w:t>
            </w:r>
          </w:p>
          <w:p w:rsidR="004579D3" w:rsidRPr="00A84B5C" w:rsidRDefault="004579D3" w:rsidP="001858FA">
            <w:pPr>
              <w:spacing w:line="216" w:lineRule="auto"/>
              <w:jc w:val="center"/>
              <w:rPr>
                <w:rFonts w:cs="Kalimati"/>
                <w:color w:val="000000" w:themeColor="text1"/>
                <w:sz w:val="18"/>
                <w:szCs w:val="18"/>
              </w:rPr>
            </w:pPr>
          </w:p>
        </w:tc>
      </w:tr>
      <w:tr w:rsidR="004579D3" w:rsidRPr="00A84B5C" w:rsidTr="001858FA">
        <w:tc>
          <w:tcPr>
            <w:tcW w:w="614" w:type="dxa"/>
            <w:vMerge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</w:p>
        </w:tc>
        <w:tc>
          <w:tcPr>
            <w:tcW w:w="2014" w:type="dxa"/>
            <w:vMerge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</w:p>
        </w:tc>
        <w:tc>
          <w:tcPr>
            <w:tcW w:w="1127" w:type="dxa"/>
            <w:vMerge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vMerge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dxa"/>
            <w:vMerge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</w:p>
        </w:tc>
        <w:tc>
          <w:tcPr>
            <w:tcW w:w="1010" w:type="dxa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खुलाको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लागि</w:t>
            </w:r>
          </w:p>
        </w:tc>
        <w:tc>
          <w:tcPr>
            <w:tcW w:w="936" w:type="dxa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बढुवाको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लागि</w:t>
            </w:r>
          </w:p>
        </w:tc>
        <w:tc>
          <w:tcPr>
            <w:tcW w:w="1467" w:type="dxa"/>
            <w:vMerge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आ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>.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व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>. ....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को</w:t>
            </w:r>
          </w:p>
        </w:tc>
        <w:tc>
          <w:tcPr>
            <w:tcW w:w="747" w:type="dxa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आ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>.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व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>. ....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को</w:t>
            </w:r>
          </w:p>
        </w:tc>
        <w:tc>
          <w:tcPr>
            <w:tcW w:w="954" w:type="dxa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नयाँ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पद</w:t>
            </w:r>
            <w:r w:rsidRPr="00A84B5C">
              <w:rPr>
                <w:rFonts w:cs="Kalimati"/>
                <w:color w:val="000000" w:themeColor="text1"/>
                <w:sz w:val="18"/>
                <w:szCs w:val="18"/>
                <w:cs/>
                <w:lang w:bidi="hi-IN"/>
              </w:rPr>
              <w:t xml:space="preserve"> </w:t>
            </w: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सृजना</w:t>
            </w:r>
          </w:p>
        </w:tc>
        <w:tc>
          <w:tcPr>
            <w:tcW w:w="774" w:type="dxa"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  <w:r w:rsidRPr="00A84B5C">
              <w:rPr>
                <w:rFonts w:cs="Kalimati" w:hint="cs"/>
                <w:color w:val="000000" w:themeColor="text1"/>
                <w:sz w:val="18"/>
                <w:szCs w:val="18"/>
                <w:cs/>
                <w:lang w:bidi="hi-IN"/>
              </w:rPr>
              <w:t>रिक्त</w:t>
            </w:r>
          </w:p>
        </w:tc>
        <w:tc>
          <w:tcPr>
            <w:tcW w:w="864" w:type="dxa"/>
            <w:vMerge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579D3" w:rsidRPr="00A84B5C" w:rsidRDefault="004579D3" w:rsidP="001858FA">
            <w:pPr>
              <w:spacing w:line="216" w:lineRule="auto"/>
              <w:jc w:val="center"/>
              <w:rPr>
                <w:rFonts w:ascii="Preeti" w:hAnsi="Preeti" w:cs="Kalimati"/>
                <w:color w:val="000000" w:themeColor="text1"/>
                <w:sz w:val="18"/>
                <w:szCs w:val="18"/>
              </w:rPr>
            </w:pPr>
          </w:p>
        </w:tc>
      </w:tr>
      <w:tr w:rsidR="004579D3" w:rsidRPr="00A84B5C" w:rsidTr="001858FA">
        <w:trPr>
          <w:trHeight w:val="1538"/>
        </w:trPr>
        <w:tc>
          <w:tcPr>
            <w:tcW w:w="614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hi-IN"/>
              </w:rPr>
            </w:pPr>
          </w:p>
        </w:tc>
        <w:tc>
          <w:tcPr>
            <w:tcW w:w="2014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ne-NP"/>
              </w:rPr>
            </w:pPr>
          </w:p>
        </w:tc>
        <w:tc>
          <w:tcPr>
            <w:tcW w:w="1127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hi-IN"/>
              </w:rPr>
            </w:pPr>
          </w:p>
        </w:tc>
        <w:tc>
          <w:tcPr>
            <w:tcW w:w="1980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hi-IN"/>
              </w:rPr>
            </w:pPr>
          </w:p>
        </w:tc>
        <w:tc>
          <w:tcPr>
            <w:tcW w:w="673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hi-IN"/>
              </w:rPr>
            </w:pPr>
          </w:p>
        </w:tc>
        <w:tc>
          <w:tcPr>
            <w:tcW w:w="1010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ne-NP"/>
              </w:rPr>
            </w:pPr>
          </w:p>
        </w:tc>
        <w:tc>
          <w:tcPr>
            <w:tcW w:w="936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hi-IN"/>
              </w:rPr>
            </w:pPr>
          </w:p>
        </w:tc>
        <w:tc>
          <w:tcPr>
            <w:tcW w:w="1467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ne-NP"/>
              </w:rPr>
            </w:pPr>
          </w:p>
        </w:tc>
        <w:tc>
          <w:tcPr>
            <w:tcW w:w="819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hi-IN"/>
              </w:rPr>
            </w:pPr>
          </w:p>
        </w:tc>
        <w:tc>
          <w:tcPr>
            <w:tcW w:w="747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hi-IN"/>
              </w:rPr>
            </w:pPr>
          </w:p>
        </w:tc>
        <w:tc>
          <w:tcPr>
            <w:tcW w:w="954" w:type="dxa"/>
          </w:tcPr>
          <w:p w:rsidR="004579D3" w:rsidRPr="00A84B5C" w:rsidRDefault="004579D3" w:rsidP="001858FA">
            <w:pPr>
              <w:rPr>
                <w:color w:val="000000" w:themeColor="text1"/>
              </w:rPr>
            </w:pPr>
          </w:p>
        </w:tc>
        <w:tc>
          <w:tcPr>
            <w:tcW w:w="774" w:type="dxa"/>
          </w:tcPr>
          <w:p w:rsidR="004579D3" w:rsidRPr="00A84B5C" w:rsidRDefault="004579D3" w:rsidP="001858FA">
            <w:pPr>
              <w:rPr>
                <w:color w:val="000000" w:themeColor="text1"/>
              </w:rPr>
            </w:pPr>
          </w:p>
        </w:tc>
        <w:tc>
          <w:tcPr>
            <w:tcW w:w="864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hi-IN"/>
              </w:rPr>
            </w:pPr>
          </w:p>
        </w:tc>
        <w:tc>
          <w:tcPr>
            <w:tcW w:w="709" w:type="dxa"/>
          </w:tcPr>
          <w:p w:rsidR="004579D3" w:rsidRPr="00A84B5C" w:rsidRDefault="004579D3" w:rsidP="001858FA">
            <w:pPr>
              <w:rPr>
                <w:rFonts w:cs="Mangal"/>
                <w:color w:val="000000" w:themeColor="text1"/>
                <w:cs/>
                <w:lang w:bidi="hi-IN"/>
              </w:rPr>
            </w:pPr>
          </w:p>
        </w:tc>
      </w:tr>
    </w:tbl>
    <w:p w:rsidR="004579D3" w:rsidRPr="00A84B5C" w:rsidRDefault="004579D3" w:rsidP="004579D3">
      <w:pPr>
        <w:tabs>
          <w:tab w:val="center" w:pos="7920"/>
        </w:tabs>
        <w:spacing w:line="276" w:lineRule="auto"/>
        <w:jc w:val="both"/>
        <w:rPr>
          <w:rFonts w:ascii="Preeti" w:hAnsi="Preeti" w:cs="Kalimati"/>
          <w:b/>
          <w:bCs/>
          <w:color w:val="000000" w:themeColor="text1"/>
          <w:sz w:val="22"/>
          <w:szCs w:val="22"/>
          <w:u w:val="single"/>
        </w:rPr>
      </w:pPr>
      <w:r w:rsidRPr="00A84B5C">
        <w:rPr>
          <w:rFonts w:ascii="Preeti" w:hAnsi="Preeti" w:cs="Kalimati" w:hint="cs"/>
          <w:b/>
          <w:bCs/>
          <w:color w:val="000000" w:themeColor="text1"/>
          <w:sz w:val="22"/>
          <w:szCs w:val="22"/>
          <w:u w:val="single"/>
          <w:cs/>
          <w:lang w:bidi="ne-NP"/>
        </w:rPr>
        <w:t>द्र</w:t>
      </w:r>
      <w:r w:rsidRPr="00A84B5C">
        <w:rPr>
          <w:rFonts w:ascii="Preeti" w:hAnsi="Preeti" w:cs="Kalimati" w:hint="cs"/>
          <w:b/>
          <w:bCs/>
          <w:color w:val="000000" w:themeColor="text1"/>
          <w:sz w:val="22"/>
          <w:szCs w:val="22"/>
          <w:u w:val="single"/>
          <w:cs/>
          <w:lang w:bidi="hi-IN"/>
        </w:rPr>
        <w:t>ष्टव्य</w:t>
      </w:r>
      <w:r w:rsidRPr="00A84B5C">
        <w:rPr>
          <w:rFonts w:ascii="Preeti" w:hAnsi="Preeti" w:cs="Kalimati"/>
          <w:b/>
          <w:bCs/>
          <w:color w:val="000000" w:themeColor="text1"/>
          <w:sz w:val="22"/>
          <w:szCs w:val="22"/>
          <w:u w:val="single"/>
          <w:cs/>
          <w:lang w:bidi="hi-IN"/>
        </w:rPr>
        <w:t>ः</w:t>
      </w:r>
    </w:p>
    <w:p w:rsidR="004579D3" w:rsidRPr="00A84B5C" w:rsidRDefault="004579D3" w:rsidP="004579D3">
      <w:pPr>
        <w:tabs>
          <w:tab w:val="center" w:pos="7920"/>
        </w:tabs>
        <w:spacing w:line="276" w:lineRule="auto"/>
        <w:jc w:val="both"/>
        <w:rPr>
          <w:rFonts w:ascii="Preeti" w:hAnsi="Preeti" w:cs="Kalimati"/>
          <w:color w:val="000000" w:themeColor="text1"/>
          <w:sz w:val="22"/>
          <w:szCs w:val="22"/>
          <w:lang w:bidi="ne-NP"/>
        </w:rPr>
      </w:pP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>१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>)</w:t>
      </w:r>
      <w:r w:rsidRPr="00A84B5C">
        <w:rPr>
          <w:rFonts w:ascii="Preeti" w:hAnsi="Preeti" w:cs="Kalimati"/>
          <w:color w:val="000000" w:themeColor="text1"/>
          <w:sz w:val="22"/>
          <w:szCs w:val="22"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महल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८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>अन्तर्गत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को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पहिलो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कोलममा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दु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>ई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आ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>.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व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>.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को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विवरण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खुलाउने।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 xml:space="preserve">    </w:t>
      </w:r>
    </w:p>
    <w:p w:rsidR="004579D3" w:rsidRPr="00A84B5C" w:rsidRDefault="004579D3" w:rsidP="004579D3">
      <w:pPr>
        <w:tabs>
          <w:tab w:val="center" w:pos="7920"/>
        </w:tabs>
        <w:spacing w:line="276" w:lineRule="auto"/>
        <w:ind w:left="330" w:hanging="330"/>
        <w:jc w:val="both"/>
        <w:rPr>
          <w:rFonts w:ascii="Preeti" w:hAnsi="Preeti" w:cs="Kalimati"/>
          <w:color w:val="000000" w:themeColor="text1"/>
          <w:sz w:val="22"/>
          <w:szCs w:val="22"/>
        </w:rPr>
      </w:pP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२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>)</w:t>
      </w:r>
      <w:r w:rsidRPr="00A84B5C">
        <w:rPr>
          <w:rFonts w:ascii="Preeti" w:hAnsi="Preeti" w:cs="Kalimati"/>
          <w:color w:val="000000" w:themeColor="text1"/>
          <w:sz w:val="22"/>
          <w:szCs w:val="22"/>
          <w:lang w:bidi="hi-IN"/>
        </w:rPr>
        <w:t xml:space="preserve"> 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महल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८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>अन्तर्गत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को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दोस्रो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कोलममा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नयाँ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पद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सृजना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भएको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भए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कुन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मितिमा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भएको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हो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खुलाउने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र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रिक्त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भएको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भए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कसरी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रिक्त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भएको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हो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कैफियत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महलमा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अनिवार्य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रूपमा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खुलाउनु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पर्नेछ।</w:t>
      </w:r>
    </w:p>
    <w:p w:rsidR="004579D3" w:rsidRPr="00A84B5C" w:rsidRDefault="004579D3" w:rsidP="004579D3">
      <w:pPr>
        <w:tabs>
          <w:tab w:val="center" w:pos="7920"/>
        </w:tabs>
        <w:spacing w:line="276" w:lineRule="auto"/>
        <w:jc w:val="both"/>
        <w:rPr>
          <w:rFonts w:ascii="Preeti" w:hAnsi="Preeti" w:cs="Kalimati"/>
          <w:color w:val="000000" w:themeColor="text1"/>
          <w:sz w:val="22"/>
          <w:szCs w:val="22"/>
        </w:rPr>
      </w:pP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३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)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अन्य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आवश्यक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कुराहरू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भएमा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उल्लेख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गर्ने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>ः....................</w:t>
      </w:r>
      <w:r w:rsidRPr="00A84B5C">
        <w:rPr>
          <w:rFonts w:ascii="Preeti" w:hAnsi="Preeti" w:cs="Kalimati"/>
          <w:color w:val="000000" w:themeColor="text1"/>
          <w:sz w:val="22"/>
          <w:szCs w:val="22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कार्यालय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 xml:space="preserve">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प्रमुखको</w:t>
      </w:r>
      <w:r w:rsidRPr="00A84B5C">
        <w:rPr>
          <w:rFonts w:ascii="Preeti" w:hAnsi="Preeti" w:cs="Kalimati"/>
          <w:color w:val="000000" w:themeColor="text1"/>
          <w:sz w:val="22"/>
          <w:szCs w:val="22"/>
        </w:rPr>
        <w:t>,–</w:t>
      </w:r>
    </w:p>
    <w:p w:rsidR="004579D3" w:rsidRPr="00A84B5C" w:rsidRDefault="004579D3" w:rsidP="004579D3">
      <w:pPr>
        <w:tabs>
          <w:tab w:val="center" w:pos="7920"/>
        </w:tabs>
        <w:spacing w:line="276" w:lineRule="auto"/>
        <w:jc w:val="both"/>
        <w:rPr>
          <w:rFonts w:ascii="Preeti" w:hAnsi="Preeti" w:cs="Kalimati"/>
          <w:color w:val="000000" w:themeColor="text1"/>
          <w:sz w:val="22"/>
          <w:szCs w:val="22"/>
        </w:rPr>
      </w:pPr>
      <w:r w:rsidRPr="00A84B5C">
        <w:rPr>
          <w:rFonts w:ascii="Preeti" w:hAnsi="Preeti" w:cs="Kalimati"/>
          <w:color w:val="000000" w:themeColor="text1"/>
          <w:sz w:val="22"/>
          <w:szCs w:val="22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दस्तखत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>ः</w:t>
      </w:r>
    </w:p>
    <w:p w:rsidR="004579D3" w:rsidRPr="00A84B5C" w:rsidRDefault="004579D3" w:rsidP="004579D3">
      <w:pPr>
        <w:tabs>
          <w:tab w:val="center" w:pos="7920"/>
        </w:tabs>
        <w:spacing w:line="276" w:lineRule="auto"/>
        <w:jc w:val="both"/>
        <w:rPr>
          <w:rFonts w:ascii="Preeti" w:hAnsi="Preeti" w:cs="Kalimati"/>
          <w:color w:val="000000" w:themeColor="text1"/>
          <w:sz w:val="22"/>
          <w:szCs w:val="22"/>
        </w:rPr>
      </w:pPr>
      <w:r w:rsidRPr="00A84B5C">
        <w:rPr>
          <w:rFonts w:ascii="Preeti" w:hAnsi="Preeti" w:cs="Kalimati"/>
          <w:color w:val="000000" w:themeColor="text1"/>
          <w:sz w:val="22"/>
          <w:szCs w:val="22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मिति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>ः</w:t>
      </w:r>
    </w:p>
    <w:p w:rsidR="004579D3" w:rsidRPr="00A84B5C" w:rsidRDefault="004579D3" w:rsidP="004579D3">
      <w:pPr>
        <w:tabs>
          <w:tab w:val="center" w:pos="7920"/>
        </w:tabs>
        <w:spacing w:line="276" w:lineRule="auto"/>
        <w:jc w:val="both"/>
        <w:rPr>
          <w:rFonts w:ascii="Preeti" w:hAnsi="Preeti" w:cs="Kalimati"/>
          <w:color w:val="000000" w:themeColor="text1"/>
          <w:sz w:val="22"/>
          <w:szCs w:val="22"/>
          <w:lang w:bidi="ne-NP"/>
        </w:rPr>
      </w:pP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नाम</w:t>
      </w:r>
      <w:r w:rsidRPr="00A84B5C">
        <w:rPr>
          <w:rFonts w:ascii="Preeti" w:hAnsi="Preeti" w:cs="Kalimati"/>
          <w:color w:val="000000" w:themeColor="text1"/>
          <w:sz w:val="22"/>
          <w:szCs w:val="22"/>
        </w:rPr>
        <w:t xml:space="preserve">, </w:t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hi-IN"/>
        </w:rPr>
        <w:t>थर</w:t>
      </w:r>
      <w:r w:rsidRPr="00A84B5C">
        <w:rPr>
          <w:rFonts w:ascii="Preeti" w:hAnsi="Preeti" w:cs="Kalimati"/>
          <w:color w:val="000000" w:themeColor="text1"/>
          <w:sz w:val="22"/>
          <w:szCs w:val="22"/>
          <w:cs/>
          <w:lang w:bidi="hi-IN"/>
        </w:rPr>
        <w:t>ः</w:t>
      </w:r>
    </w:p>
    <w:p w:rsidR="00DD23C8" w:rsidRPr="004579D3" w:rsidRDefault="004579D3" w:rsidP="004579D3">
      <w:pPr>
        <w:tabs>
          <w:tab w:val="center" w:pos="7920"/>
        </w:tabs>
        <w:spacing w:line="276" w:lineRule="auto"/>
        <w:jc w:val="both"/>
        <w:rPr>
          <w:rFonts w:ascii="Preeti" w:hAnsi="Preeti" w:cs="Kalimati" w:hint="cs"/>
          <w:color w:val="000000" w:themeColor="text1"/>
          <w:sz w:val="22"/>
          <w:szCs w:val="22"/>
          <w:lang w:bidi="ne-NP"/>
        </w:rPr>
      </w:pP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</w:r>
      <w:r w:rsidRPr="00A84B5C">
        <w:rPr>
          <w:rFonts w:ascii="Preeti" w:hAnsi="Preeti" w:cs="Kalimati" w:hint="cs"/>
          <w:color w:val="000000" w:themeColor="text1"/>
          <w:sz w:val="22"/>
          <w:szCs w:val="22"/>
          <w:cs/>
          <w:lang w:bidi="ne-NP"/>
        </w:rPr>
        <w:tab/>
        <w:t>पदः</w:t>
      </w:r>
      <w:r w:rsidRPr="00A84B5C">
        <w:rPr>
          <w:rFonts w:ascii="Preeti" w:hAnsi="Preeti" w:cs="Kalimati"/>
          <w:color w:val="000000" w:themeColor="text1"/>
          <w:sz w:val="22"/>
          <w:szCs w:val="22"/>
        </w:rPr>
        <w:tab/>
      </w:r>
      <w:bookmarkStart w:id="0" w:name="_GoBack"/>
      <w:bookmarkEnd w:id="0"/>
    </w:p>
    <w:sectPr w:rsidR="00DD23C8" w:rsidRPr="004579D3" w:rsidSect="004579D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9D3"/>
    <w:rsid w:val="004579D3"/>
    <w:rsid w:val="00DD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BDDD"/>
  <w15:chartTrackingRefBased/>
  <w15:docId w15:val="{3C261FD4-B5A2-406C-9753-8C8E3176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Kishor</dc:creator>
  <cp:keywords/>
  <dc:description/>
  <cp:lastModifiedBy>Kishor</cp:lastModifiedBy>
  <cp:revision>1</cp:revision>
  <dcterms:created xsi:type="dcterms:W3CDTF">2022-10-13T08:32:00Z</dcterms:created>
  <dcterms:modified xsi:type="dcterms:W3CDTF">2022-10-13T08:33:00Z</dcterms:modified>
</cp:coreProperties>
</file>