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80" w:rsidRPr="00F96483" w:rsidRDefault="001C291D" w:rsidP="00D33980">
      <w:pPr>
        <w:spacing w:after="0" w:line="360" w:lineRule="auto"/>
        <w:ind w:left="5760" w:firstLine="720"/>
        <w:jc w:val="both"/>
        <w:rPr>
          <w:rFonts w:ascii="Preeti" w:hAnsi="Preeti" w:cs="Kalimati"/>
          <w:sz w:val="24"/>
          <w:szCs w:val="24"/>
          <w:cs/>
          <w:lang w:bidi="ne-NP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 xml:space="preserve">मिति:208 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 xml:space="preserve">  </w:t>
      </w:r>
      <w:r w:rsidR="00D33980" w:rsidRPr="00F96483">
        <w:rPr>
          <w:rFonts w:ascii="Preeti" w:hAnsi="Preeti" w:cs="Kalimati" w:hint="cs"/>
          <w:sz w:val="24"/>
          <w:szCs w:val="24"/>
          <w:cs/>
          <w:lang w:bidi="ne-NP"/>
        </w:rPr>
        <w:t>/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 xml:space="preserve">  </w:t>
      </w:r>
      <w:r w:rsidR="00F96483" w:rsidRPr="00F96483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>/</w:t>
      </w:r>
    </w:p>
    <w:p w:rsidR="00D33980" w:rsidRPr="00F96483" w:rsidRDefault="00D33980" w:rsidP="00D33980">
      <w:pPr>
        <w:pStyle w:val="NoSpacing"/>
        <w:rPr>
          <w:rFonts w:cs="Kalimati"/>
          <w:sz w:val="24"/>
          <w:szCs w:val="24"/>
        </w:rPr>
      </w:pPr>
      <w:r w:rsidRPr="00F96483">
        <w:rPr>
          <w:rFonts w:cs="Kalimati"/>
          <w:sz w:val="24"/>
          <w:szCs w:val="24"/>
          <w:cs/>
          <w:lang w:bidi="hi-IN"/>
        </w:rPr>
        <w:t>श्री राष्ट्रिय सहकारी नियमन प्राधिकरण</w:t>
      </w:r>
      <w:r w:rsidRPr="00F96483">
        <w:rPr>
          <w:rFonts w:cs="Kalimati"/>
          <w:sz w:val="24"/>
          <w:szCs w:val="24"/>
        </w:rPr>
        <w:t>,</w:t>
      </w:r>
    </w:p>
    <w:p w:rsidR="00D33980" w:rsidRPr="00F96483" w:rsidRDefault="00D33980" w:rsidP="00D33980">
      <w:pPr>
        <w:pStyle w:val="NoSpacing"/>
        <w:rPr>
          <w:rFonts w:cs="Kalimati"/>
          <w:sz w:val="24"/>
          <w:szCs w:val="24"/>
          <w:lang w:bidi="ne-NP"/>
        </w:rPr>
      </w:pPr>
      <w:r w:rsidRPr="00F96483">
        <w:rPr>
          <w:rFonts w:cs="Kalimati"/>
          <w:sz w:val="24"/>
          <w:szCs w:val="24"/>
          <w:cs/>
          <w:lang w:bidi="hi-IN"/>
        </w:rPr>
        <w:t>हरिहरभवन</w:t>
      </w:r>
      <w:r w:rsidRPr="00F96483">
        <w:rPr>
          <w:rFonts w:cs="Kalimati"/>
          <w:sz w:val="24"/>
          <w:szCs w:val="24"/>
        </w:rPr>
        <w:t xml:space="preserve">, </w:t>
      </w:r>
      <w:r w:rsidRPr="00F96483">
        <w:rPr>
          <w:rFonts w:cs="Kalimati"/>
          <w:sz w:val="24"/>
          <w:szCs w:val="24"/>
          <w:cs/>
          <w:lang w:bidi="hi-IN"/>
        </w:rPr>
        <w:t>पुल्चोक</w:t>
      </w:r>
      <w:r w:rsidRPr="00F96483">
        <w:rPr>
          <w:rFonts w:cs="Kalimati"/>
          <w:sz w:val="24"/>
          <w:szCs w:val="24"/>
        </w:rPr>
        <w:t xml:space="preserve">, </w:t>
      </w:r>
      <w:r w:rsidR="00F96483">
        <w:rPr>
          <w:rFonts w:cs="Kalimati"/>
          <w:sz w:val="24"/>
          <w:szCs w:val="24"/>
          <w:cs/>
          <w:lang w:bidi="hi-IN"/>
        </w:rPr>
        <w:t>ललितपुर</w:t>
      </w:r>
      <w:r w:rsidRPr="00F96483">
        <w:rPr>
          <w:rFonts w:cs="Kalimati"/>
          <w:sz w:val="24"/>
          <w:szCs w:val="24"/>
          <w:cs/>
          <w:lang w:bidi="hi-IN"/>
        </w:rPr>
        <w:t>।</w:t>
      </w:r>
      <w:r w:rsidR="00F96483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8D6650" w:rsidRPr="00F96483" w:rsidRDefault="008D6650" w:rsidP="005D7BDB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</w:p>
    <w:p w:rsidR="008D6650" w:rsidRPr="00F96483" w:rsidRDefault="00D33980" w:rsidP="00D33980">
      <w:pPr>
        <w:spacing w:after="0" w:line="360" w:lineRule="auto"/>
        <w:jc w:val="center"/>
        <w:rPr>
          <w:rFonts w:ascii="Preeti" w:hAnsi="Preeti" w:cs="Kalimati"/>
          <w:sz w:val="24"/>
          <w:szCs w:val="24"/>
        </w:rPr>
      </w:pPr>
      <w:r w:rsidRPr="00F9648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बिषय: स्व-घोषणा</w:t>
      </w:r>
      <w:r w:rsidR="001C291D" w:rsidRPr="00F9648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Pr="00F96483">
        <w:rPr>
          <w:rFonts w:cs="Kalimati"/>
          <w:sz w:val="24"/>
          <w:szCs w:val="24"/>
          <w:cs/>
          <w:lang w:bidi="hi-IN"/>
        </w:rPr>
        <w:t>।</w:t>
      </w:r>
    </w:p>
    <w:p w:rsidR="004B289C" w:rsidRDefault="00F610AC" w:rsidP="004B289C">
      <w:pPr>
        <w:jc w:val="both"/>
        <w:rPr>
          <w:rFonts w:cs="Kalimati"/>
          <w:sz w:val="24"/>
          <w:szCs w:val="24"/>
          <w:lang w:bidi="hi-IN"/>
        </w:rPr>
      </w:pPr>
      <w:r w:rsidRPr="00F96483">
        <w:rPr>
          <w:rFonts w:cs="Kalimati"/>
          <w:sz w:val="24"/>
          <w:szCs w:val="24"/>
          <w:cs/>
          <w:lang w:bidi="hi-IN"/>
        </w:rPr>
        <w:t>प्रस्तुत विषयमा तहाँ प्राधिकरणबाट बचत तथा ऋणको मुख्य कारोवार गर्ने सहकारी संस्थाको दर्ता अभिले</w:t>
      </w:r>
      <w:r w:rsidRPr="00F96483">
        <w:rPr>
          <w:rFonts w:cs="Kalimati" w:hint="cs"/>
          <w:sz w:val="24"/>
          <w:szCs w:val="24"/>
          <w:cs/>
          <w:lang w:bidi="ne-NP"/>
        </w:rPr>
        <w:t>खी</w:t>
      </w:r>
      <w:r w:rsidRPr="00F96483">
        <w:rPr>
          <w:rFonts w:cs="Kalimati"/>
          <w:sz w:val="24"/>
          <w:szCs w:val="24"/>
          <w:cs/>
          <w:lang w:bidi="hi-IN"/>
        </w:rPr>
        <w:t>क</w:t>
      </w:r>
      <w:r w:rsidR="0011070F" w:rsidRPr="00F96483">
        <w:rPr>
          <w:rFonts w:cs="Kalimati"/>
          <w:sz w:val="24"/>
          <w:szCs w:val="24"/>
          <w:cs/>
          <w:lang w:bidi="hi-IN"/>
        </w:rPr>
        <w:t>रण मापदण्ड २०८२ (तेस्रो संशोधन)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 एवं सहकारी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8C159B">
        <w:rPr>
          <w:rFonts w:cs="Kalimati" w:hint="cs"/>
          <w:sz w:val="24"/>
          <w:szCs w:val="24"/>
          <w:cs/>
          <w:lang w:bidi="ne-NP"/>
        </w:rPr>
        <w:t>(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पहिलो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C8383D" w:rsidRPr="00F96483">
        <w:rPr>
          <w:rFonts w:cs="Kalimati" w:hint="cs"/>
          <w:sz w:val="24"/>
          <w:szCs w:val="24"/>
          <w:cs/>
          <w:lang w:bidi="ne-NP"/>
        </w:rPr>
        <w:t>संशोधन)</w:t>
      </w:r>
      <w:r w:rsidR="008C159B">
        <w:rPr>
          <w:rFonts w:cs="Kalimati"/>
          <w:sz w:val="24"/>
          <w:szCs w:val="24"/>
          <w:lang w:bidi="ne-NP"/>
        </w:rPr>
        <w:t xml:space="preserve"> 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अध्यादेश, २०८३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बमोजिम </w:t>
      </w:r>
      <w:r w:rsidRPr="00F96483">
        <w:rPr>
          <w:rFonts w:cs="Kalimati"/>
          <w:sz w:val="24"/>
          <w:szCs w:val="24"/>
          <w:cs/>
          <w:lang w:bidi="hi-IN"/>
        </w:rPr>
        <w:t>यस विद्युतीय प्रणालीमा प्रविष्टी गरिएका</w:t>
      </w:r>
      <w:r w:rsidRPr="00F96483">
        <w:rPr>
          <w:rFonts w:cs="Kalimati" w:hint="cs"/>
          <w:sz w:val="24"/>
          <w:szCs w:val="24"/>
          <w:cs/>
          <w:lang w:bidi="ne-NP"/>
        </w:rPr>
        <w:t xml:space="preserve"> सम्पूर्ण</w:t>
      </w:r>
      <w:r w:rsidR="00F96483">
        <w:rPr>
          <w:rFonts w:cs="Kalimati"/>
          <w:sz w:val="24"/>
          <w:szCs w:val="24"/>
          <w:cs/>
          <w:lang w:bidi="hi-IN"/>
        </w:rPr>
        <w:t xml:space="preserve"> विवरण</w:t>
      </w:r>
      <w:r w:rsidR="00F96483">
        <w:rPr>
          <w:rFonts w:cs="Kalimati" w:hint="cs"/>
          <w:sz w:val="24"/>
          <w:szCs w:val="24"/>
          <w:cs/>
          <w:lang w:bidi="ne-NP"/>
        </w:rPr>
        <w:t>हरु</w:t>
      </w:r>
      <w:r w:rsidR="00C8383D" w:rsidRPr="00F96483">
        <w:rPr>
          <w:rFonts w:cs="Kalimati" w:hint="cs"/>
          <w:sz w:val="24"/>
          <w:szCs w:val="24"/>
          <w:cs/>
          <w:lang w:bidi="ne-NP"/>
        </w:rPr>
        <w:t xml:space="preserve"> तथा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 </w:t>
      </w:r>
      <w:r w:rsidR="001C291D" w:rsidRPr="00F96483">
        <w:rPr>
          <w:rFonts w:cs="Kalimati" w:hint="cs"/>
          <w:sz w:val="24"/>
          <w:szCs w:val="24"/>
          <w:cs/>
          <w:lang w:bidi="ne-NP"/>
        </w:rPr>
        <w:t>तपसिल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मा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1C291D" w:rsidRPr="00F96483">
        <w:rPr>
          <w:rFonts w:cs="Kalimati" w:hint="cs"/>
          <w:sz w:val="24"/>
          <w:szCs w:val="24"/>
          <w:cs/>
          <w:lang w:bidi="ne-NP"/>
        </w:rPr>
        <w:t>उल्लेख गरिए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को विवरणहरु</w:t>
      </w:r>
      <w:r w:rsidR="0002575E">
        <w:rPr>
          <w:rFonts w:cs="Kalimati"/>
          <w:sz w:val="24"/>
          <w:szCs w:val="24"/>
          <w:cs/>
          <w:lang w:bidi="hi-IN"/>
        </w:rPr>
        <w:t xml:space="preserve"> ठीक</w:t>
      </w:r>
      <w:r w:rsidR="00310686">
        <w:rPr>
          <w:rFonts w:cs="Kalimati" w:hint="cs"/>
          <w:sz w:val="24"/>
          <w:szCs w:val="24"/>
          <w:cs/>
          <w:lang w:bidi="ne-NP"/>
        </w:rPr>
        <w:t xml:space="preserve"> छन्</w:t>
      </w:r>
      <w:r w:rsidRPr="00F96483">
        <w:rPr>
          <w:rFonts w:cs="Kalimati"/>
          <w:sz w:val="24"/>
          <w:szCs w:val="24"/>
          <w:cs/>
          <w:lang w:bidi="hi-IN"/>
        </w:rPr>
        <w:t>।झुठा ठहर भए वा फरक परेमा प्रचलित कानून बमोजिम सहुँला बुझाउँला</w:t>
      </w:r>
      <w:r w:rsidR="00310686">
        <w:rPr>
          <w:rFonts w:cs="Kalimati" w:hint="cs"/>
          <w:sz w:val="24"/>
          <w:szCs w:val="24"/>
          <w:cs/>
          <w:lang w:bidi="ne-NP"/>
        </w:rPr>
        <w:t xml:space="preserve"> साथै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Pr="00F96483">
        <w:rPr>
          <w:rFonts w:cs="Kalimati"/>
          <w:sz w:val="24"/>
          <w:szCs w:val="24"/>
          <w:cs/>
          <w:lang w:bidi="hi-IN"/>
        </w:rPr>
        <w:t xml:space="preserve"> 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हाल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सम्म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यस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संस्थालाई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कुनै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नियामकीय निकायले समस्याग्रस्त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सहकारी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घोषणाको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लागि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कारवाही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प्रक्रिया अघि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बढाएको</w:t>
      </w:r>
      <w:r w:rsidR="00310686">
        <w:rPr>
          <w:rFonts w:cs="Kalimati"/>
          <w:sz w:val="24"/>
          <w:szCs w:val="24"/>
          <w:cs/>
          <w:lang w:bidi="ne-NP"/>
        </w:rPr>
        <w:t xml:space="preserve"> </w:t>
      </w:r>
      <w:r w:rsidR="00310686">
        <w:rPr>
          <w:rFonts w:cs="Kalimati" w:hint="cs"/>
          <w:sz w:val="24"/>
          <w:szCs w:val="24"/>
          <w:cs/>
          <w:lang w:bidi="ne-NP"/>
        </w:rPr>
        <w:t>छैन</w:t>
      </w:r>
      <w:r w:rsidR="00310686">
        <w:rPr>
          <w:rFonts w:cs="Kalimati" w:hint="cs"/>
          <w:sz w:val="24"/>
          <w:szCs w:val="24"/>
          <w:cs/>
          <w:lang w:bidi="ne-NP"/>
        </w:rPr>
        <w:t xml:space="preserve"> </w:t>
      </w:r>
      <w:r w:rsidRPr="00F96483">
        <w:rPr>
          <w:rFonts w:cs="Kalimati"/>
          <w:sz w:val="24"/>
          <w:szCs w:val="24"/>
          <w:cs/>
          <w:lang w:bidi="hi-IN"/>
        </w:rPr>
        <w:t xml:space="preserve">भनी यो स्वघोषणा गरी सही छाप </w:t>
      </w:r>
      <w:r w:rsidR="003829E4" w:rsidRPr="00F96483">
        <w:rPr>
          <w:rFonts w:cs="Kalimati" w:hint="cs"/>
          <w:sz w:val="24"/>
          <w:szCs w:val="24"/>
          <w:cs/>
          <w:lang w:bidi="ne-NP"/>
        </w:rPr>
        <w:t>गर्दछु</w:t>
      </w:r>
      <w:r w:rsidR="003829E4" w:rsidRPr="00F96483">
        <w:rPr>
          <w:rFonts w:cs="Kalimati"/>
          <w:sz w:val="24"/>
          <w:szCs w:val="24"/>
          <w:cs/>
          <w:lang w:bidi="hi-IN"/>
        </w:rPr>
        <w:t>।</w:t>
      </w:r>
      <w:r w:rsidRPr="00F96483">
        <w:rPr>
          <w:rFonts w:cs="Kalimati"/>
          <w:sz w:val="24"/>
          <w:szCs w:val="24"/>
          <w:cs/>
          <w:lang w:bidi="hi-IN"/>
        </w:rPr>
        <w:t xml:space="preserve"> </w:t>
      </w:r>
    </w:p>
    <w:p w:rsidR="006C282B" w:rsidRPr="00F96483" w:rsidRDefault="00F96483" w:rsidP="004B289C">
      <w:pPr>
        <w:jc w:val="center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99"/>
        <w:gridCol w:w="2335"/>
      </w:tblGrid>
      <w:tr w:rsidR="006C282B" w:rsidRPr="00F96483" w:rsidTr="008E4C32">
        <w:trPr>
          <w:trHeight w:val="512"/>
        </w:trPr>
        <w:tc>
          <w:tcPr>
            <w:tcW w:w="9350" w:type="dxa"/>
            <w:gridSpan w:val="3"/>
          </w:tcPr>
          <w:p w:rsidR="00512476" w:rsidRDefault="006C282B" w:rsidP="00C8383D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  <w:p w:rsidR="006C282B" w:rsidRPr="00F96483" w:rsidRDefault="006C282B" w:rsidP="00C8383D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सहकारी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संस्थाको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बर्गिकरण</w:t>
            </w:r>
            <w:r w:rsidR="00512476">
              <w:rPr>
                <w:rFonts w:cs="Kalimati"/>
                <w:sz w:val="24"/>
                <w:szCs w:val="24"/>
                <w:lang w:bidi="ne-NP"/>
              </w:rPr>
              <w:t xml:space="preserve">:  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बचत</w:t>
            </w:r>
            <w:r w:rsidR="00512476" w:rsidRPr="00512476">
              <w:rPr>
                <w:rFonts w:cs="Kalimat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तथा</w:t>
            </w:r>
            <w:r w:rsidR="00512476" w:rsidRPr="00512476">
              <w:rPr>
                <w:rFonts w:cs="Kalimat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ऋण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/</w:t>
            </w:r>
            <w:r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कृषि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/</w:t>
            </w:r>
            <w:r w:rsidR="008E4C32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बहुउद्देशी</w:t>
            </w:r>
            <w:r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य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C8383D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वा अन्य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..............(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भए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खुलाउने)</w:t>
            </w: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C8383D" w:rsidP="00F610AC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u w:val="single"/>
                <w:cs/>
                <w:lang w:bidi="ne-NP"/>
              </w:rPr>
              <w:t xml:space="preserve"> विवरण</w:t>
            </w:r>
          </w:p>
        </w:tc>
        <w:tc>
          <w:tcPr>
            <w:tcW w:w="3899" w:type="dxa"/>
          </w:tcPr>
          <w:p w:rsidR="006C282B" w:rsidRPr="00F96483" w:rsidRDefault="00C8383D" w:rsidP="0011070F">
            <w:pPr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="00C22BE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रु</w:t>
            </w:r>
            <w:r w:rsidR="00154939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</w:t>
            </w:r>
            <w:r w:rsidR="00F96483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/प्रतिश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त</w:t>
            </w:r>
          </w:p>
        </w:tc>
        <w:tc>
          <w:tcPr>
            <w:tcW w:w="2335" w:type="dxa"/>
          </w:tcPr>
          <w:p w:rsidR="006C282B" w:rsidRPr="00F96483" w:rsidRDefault="0011070F" w:rsidP="0011070F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बासालात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(रु)</w:t>
            </w:r>
          </w:p>
        </w:tc>
        <w:tc>
          <w:tcPr>
            <w:tcW w:w="3899" w:type="dxa"/>
          </w:tcPr>
          <w:p w:rsidR="006C282B" w:rsidRPr="00F96483" w:rsidRDefault="00C8383D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6C282B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बचत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3899" w:type="dxa"/>
          </w:tcPr>
          <w:p w:rsidR="006C282B" w:rsidRPr="00F96483" w:rsidRDefault="00C8383D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4B289C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वासलातको आधारमा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बचत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रकमको प्रतिशत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 </w:t>
            </w:r>
          </w:p>
        </w:tc>
        <w:tc>
          <w:tcPr>
            <w:tcW w:w="3899" w:type="dxa"/>
          </w:tcPr>
          <w:p w:rsidR="00512476" w:rsidRDefault="00512476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</w:p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...................</w:t>
            </w:r>
            <w:r w:rsidRPr="00F96483">
              <w:rPr>
                <w:rFonts w:cs="Kalimati"/>
                <w:sz w:val="24"/>
                <w:szCs w:val="24"/>
                <w:lang w:bidi="ne-NP"/>
              </w:rPr>
              <w:t>%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ऋण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लगानीको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(रु)</w:t>
            </w:r>
          </w:p>
        </w:tc>
        <w:tc>
          <w:tcPr>
            <w:tcW w:w="3899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4B289C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वासलातको आधारमा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ऋण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591B48">
              <w:rPr>
                <w:rFonts w:cs="Kalimati" w:hint="cs"/>
                <w:sz w:val="24"/>
                <w:szCs w:val="24"/>
                <w:cs/>
                <w:lang w:bidi="ne-NP"/>
              </w:rPr>
              <w:t>लगानी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>को प्रतिशत</w:t>
            </w:r>
          </w:p>
        </w:tc>
        <w:tc>
          <w:tcPr>
            <w:tcW w:w="3899" w:type="dxa"/>
          </w:tcPr>
          <w:p w:rsidR="00512476" w:rsidRDefault="00512476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</w:p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...................</w:t>
            </w:r>
            <w:r w:rsidRPr="00F96483">
              <w:rPr>
                <w:rFonts w:cs="Kalimati"/>
                <w:sz w:val="24"/>
                <w:szCs w:val="24"/>
                <w:lang w:bidi="ne-NP"/>
              </w:rPr>
              <w:t>%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</w:tbl>
    <w:p w:rsidR="003829E4" w:rsidRPr="00F96483" w:rsidRDefault="00091F42" w:rsidP="005D7BDB">
      <w:pPr>
        <w:spacing w:after="0" w:line="360" w:lineRule="auto"/>
        <w:ind w:left="5040"/>
        <w:rPr>
          <w:rFonts w:ascii="Times New Roman" w:hAnsi="Times New Roman" w:cs="Kalimati"/>
          <w:sz w:val="24"/>
          <w:szCs w:val="24"/>
        </w:rPr>
      </w:pPr>
      <w:r w:rsidRPr="00F96483">
        <w:rPr>
          <w:rFonts w:ascii="Preeti" w:hAnsi="Preeti"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A3226" wp14:editId="4F52AD67">
                <wp:simplePos x="0" y="0"/>
                <wp:positionH relativeFrom="column">
                  <wp:posOffset>85833</wp:posOffset>
                </wp:positionH>
                <wp:positionV relativeFrom="paragraph">
                  <wp:posOffset>259212</wp:posOffset>
                </wp:positionV>
                <wp:extent cx="1992702" cy="1302589"/>
                <wp:effectExtent l="0" t="0" r="2667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702" cy="13025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F42" w:rsidRPr="00F96483" w:rsidRDefault="00F610AC" w:rsidP="00091F42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</w:pPr>
                            <w:r w:rsidRPr="00F96483">
                              <w:rPr>
                                <w:rFonts w:ascii="Preeti" w:hAnsi="Preeti"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संस्थाको</w:t>
                            </w:r>
                            <w:r w:rsidRPr="00F96483">
                              <w:rPr>
                                <w:rFonts w:ascii="Preeti" w:hAnsi="Preeti" w:cs="Kalimati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96483">
                              <w:rPr>
                                <w:rFonts w:ascii="Preeti" w:hAnsi="Preeti"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छाप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A3226" id="Rectangle 1" o:spid="_x0000_s1026" style="position:absolute;left:0;text-align:left;margin-left:6.75pt;margin-top:20.4pt;width:156.9pt;height:10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" fillcolor="white [3201]" strokecolor="black [3200]" strokeweight="1pt">
                <v:textbox>
                  <w:txbxContent>
                    <w:p w:rsidR="00091F42" w:rsidRPr="00F96483" w:rsidRDefault="00F610AC" w:rsidP="00091F42">
                      <w:pPr>
                        <w:jc w:val="center"/>
                        <w:rPr>
                          <w:rFonts w:cs="Kalimati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</w:pPr>
                      <w:r w:rsidRPr="00F96483">
                        <w:rPr>
                          <w:rFonts w:ascii="Preeti" w:hAnsi="Preeti"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संस्थाको</w:t>
                      </w:r>
                      <w:r w:rsidRPr="00F96483">
                        <w:rPr>
                          <w:rFonts w:ascii="Preeti" w:hAnsi="Preeti" w:cs="Kalimati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 xml:space="preserve"> </w:t>
                      </w:r>
                      <w:r w:rsidRPr="00F96483">
                        <w:rPr>
                          <w:rFonts w:ascii="Preeti" w:hAnsi="Preeti"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छाप</w:t>
                      </w:r>
                    </w:p>
                  </w:txbxContent>
                </v:textbox>
              </v:rect>
            </w:pict>
          </mc:Fallback>
        </mc:AlternateContent>
      </w:r>
      <w:r w:rsidR="005D7BDB" w:rsidRPr="00F96483">
        <w:rPr>
          <w:rFonts w:ascii="Times New Roman" w:hAnsi="Times New Roman" w:cs="Kalimati"/>
          <w:sz w:val="24"/>
          <w:szCs w:val="24"/>
        </w:rPr>
        <w:t xml:space="preserve">      </w:t>
      </w:r>
    </w:p>
    <w:p w:rsidR="008D6650" w:rsidRPr="00512476" w:rsidRDefault="00F96483" w:rsidP="00F96483">
      <w:pPr>
        <w:spacing w:after="0" w:line="240" w:lineRule="auto"/>
        <w:ind w:left="5040"/>
        <w:rPr>
          <w:rFonts w:ascii="Preeti" w:hAnsi="Preeti" w:cs="Kalimati"/>
          <w:b/>
          <w:bCs/>
          <w:sz w:val="24"/>
          <w:szCs w:val="24"/>
        </w:rPr>
      </w:pPr>
      <w:r>
        <w:rPr>
          <w:rFonts w:ascii="Times New Roman" w:hAnsi="Times New Roman" w:cs="Kalimati"/>
          <w:sz w:val="32"/>
          <w:szCs w:val="32"/>
        </w:rPr>
        <w:t xml:space="preserve">  </w:t>
      </w:r>
      <w:r w:rsidRPr="00512476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(</w:t>
      </w:r>
      <w:r w:rsidRPr="00512476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सहकारी संस्थाको व्यवस्थापन प्रमुख)</w:t>
      </w:r>
      <w:r w:rsidR="005D7BDB" w:rsidRPr="00512476">
        <w:rPr>
          <w:rFonts w:ascii="Preeti" w:hAnsi="Preeti" w:cs="Kalimati"/>
          <w:b/>
          <w:bCs/>
          <w:sz w:val="24"/>
          <w:szCs w:val="24"/>
        </w:rPr>
        <w:t xml:space="preserve"> </w:t>
      </w:r>
    </w:p>
    <w:p w:rsidR="005D7BDB" w:rsidRPr="000B0BF7" w:rsidRDefault="00F96483" w:rsidP="00F96483">
      <w:pPr>
        <w:spacing w:after="0" w:line="240" w:lineRule="auto"/>
        <w:ind w:left="5760"/>
        <w:jc w:val="both"/>
        <w:rPr>
          <w:rFonts w:ascii="Preeti" w:hAnsi="Preeti" w:cs="Kalimati"/>
        </w:rPr>
      </w:pPr>
      <w:r w:rsidRPr="000B0BF7">
        <w:rPr>
          <w:rFonts w:ascii="Preeti" w:hAnsi="Preeti" w:cs="Kalimati" w:hint="cs"/>
          <w:cs/>
          <w:lang w:bidi="ne-NP"/>
        </w:rPr>
        <w:t>नाम</w:t>
      </w:r>
      <w:r w:rsidR="005D7BDB" w:rsidRPr="000B0BF7">
        <w:rPr>
          <w:rFonts w:ascii="Preeti" w:hAnsi="Preeti" w:cs="Kalimati"/>
        </w:rPr>
        <w:t xml:space="preserve"> M </w:t>
      </w:r>
    </w:p>
    <w:p w:rsidR="005D7BDB" w:rsidRPr="000B0BF7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</w:rPr>
      </w:pPr>
      <w:r w:rsidRPr="000B0BF7">
        <w:rPr>
          <w:rFonts w:ascii="Preeti" w:hAnsi="Preeti" w:cs="Kalimati" w:hint="cs"/>
          <w:cs/>
          <w:lang w:bidi="ne-NP"/>
        </w:rPr>
        <w:t>पद</w:t>
      </w:r>
      <w:r w:rsidR="005D7BDB" w:rsidRPr="000B0BF7">
        <w:rPr>
          <w:rFonts w:ascii="Preeti" w:hAnsi="Preeti" w:cs="Kalimati"/>
        </w:rPr>
        <w:t xml:space="preserve"> M</w:t>
      </w:r>
    </w:p>
    <w:p w:rsidR="005D7BDB" w:rsidRPr="000B0BF7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</w:rPr>
      </w:pPr>
      <w:r w:rsidRPr="000B0BF7">
        <w:rPr>
          <w:rFonts w:ascii="Preeti" w:hAnsi="Preeti" w:cs="Kalimati" w:hint="cs"/>
          <w:cs/>
          <w:lang w:bidi="ne-NP"/>
        </w:rPr>
        <w:t>दस्तखत</w:t>
      </w:r>
      <w:r w:rsidR="005D7BDB" w:rsidRPr="000B0BF7">
        <w:rPr>
          <w:rFonts w:ascii="Preeti" w:hAnsi="Preeti" w:cs="Kalimati"/>
        </w:rPr>
        <w:t xml:space="preserve"> M </w:t>
      </w:r>
    </w:p>
    <w:p w:rsidR="005D7BDB" w:rsidRPr="000B0BF7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</w:rPr>
      </w:pPr>
      <w:bookmarkStart w:id="0" w:name="_GoBack"/>
      <w:bookmarkEnd w:id="0"/>
      <w:r w:rsidRPr="000B0BF7">
        <w:rPr>
          <w:rFonts w:ascii="Preeti" w:hAnsi="Preeti" w:cs="Kalimati" w:hint="cs"/>
          <w:cs/>
          <w:lang w:bidi="ne-NP"/>
        </w:rPr>
        <w:t>मिति</w:t>
      </w:r>
      <w:r w:rsidR="005D7BDB" w:rsidRPr="000B0BF7">
        <w:rPr>
          <w:rFonts w:ascii="Preeti" w:hAnsi="Preeti" w:cs="Kalimati"/>
        </w:rPr>
        <w:t xml:space="preserve"> M </w:t>
      </w:r>
    </w:p>
    <w:p w:rsidR="005D7BDB" w:rsidRPr="00F96483" w:rsidRDefault="00F96483" w:rsidP="00F96483">
      <w:pPr>
        <w:spacing w:after="0" w:line="360" w:lineRule="auto"/>
        <w:jc w:val="center"/>
        <w:rPr>
          <w:rFonts w:ascii="Preeti" w:hAnsi="Preeti" w:cs="Kalimati"/>
        </w:rPr>
      </w:pPr>
      <w:r w:rsidRPr="000B0BF7">
        <w:rPr>
          <w:rFonts w:ascii="Preeti" w:hAnsi="Preeti" w:cs="Kalimati" w:hint="cs"/>
          <w:cs/>
          <w:lang w:bidi="ne-NP"/>
        </w:rPr>
        <w:t xml:space="preserve">                          </w:t>
      </w:r>
      <w:r w:rsidR="008062D7" w:rsidRPr="000B0BF7">
        <w:rPr>
          <w:rFonts w:ascii="Preeti" w:hAnsi="Preeti" w:cs="Kalimati"/>
          <w:lang w:bidi="ne-NP"/>
        </w:rPr>
        <w:t xml:space="preserve">  </w:t>
      </w:r>
      <w:r w:rsidRPr="000B0BF7">
        <w:rPr>
          <w:rFonts w:ascii="Preeti" w:hAnsi="Preeti" w:cs="Kalimati" w:hint="cs"/>
          <w:cs/>
          <w:lang w:bidi="ne-NP"/>
        </w:rPr>
        <w:t>सम्पर्क नं.</w:t>
      </w:r>
      <w:r w:rsidR="005D7BDB" w:rsidRPr="000B0BF7">
        <w:rPr>
          <w:rFonts w:ascii="Preeti" w:hAnsi="Preeti" w:cs="Kalimati"/>
        </w:rPr>
        <w:t>=</w:t>
      </w:r>
      <w:r w:rsidR="005D7BDB" w:rsidRPr="000B0BF7">
        <w:rPr>
          <w:rFonts w:ascii="Preeti" w:hAnsi="Preeti" w:cs="Kalimati"/>
          <w:sz w:val="48"/>
          <w:szCs w:val="48"/>
        </w:rPr>
        <w:t xml:space="preserve"> </w:t>
      </w:r>
      <w:r w:rsidR="005D7BDB" w:rsidRPr="00F96483">
        <w:rPr>
          <w:rFonts w:ascii="Preeti" w:hAnsi="Preeti" w:cs="Kalimati"/>
        </w:rPr>
        <w:t>M</w:t>
      </w:r>
    </w:p>
    <w:sectPr w:rsidR="005D7BDB" w:rsidRPr="00F964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F1" w:rsidRDefault="002766F1" w:rsidP="008D6650">
      <w:pPr>
        <w:spacing w:after="0" w:line="240" w:lineRule="auto"/>
      </w:pPr>
      <w:r>
        <w:separator/>
      </w:r>
    </w:p>
  </w:endnote>
  <w:endnote w:type="continuationSeparator" w:id="0">
    <w:p w:rsidR="002766F1" w:rsidRDefault="002766F1" w:rsidP="008D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F1" w:rsidRDefault="002766F1" w:rsidP="008D6650">
      <w:pPr>
        <w:spacing w:after="0" w:line="240" w:lineRule="auto"/>
      </w:pPr>
      <w:r>
        <w:separator/>
      </w:r>
    </w:p>
  </w:footnote>
  <w:footnote w:type="continuationSeparator" w:id="0">
    <w:p w:rsidR="002766F1" w:rsidRDefault="002766F1" w:rsidP="008D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50" w:rsidRPr="008D6650" w:rsidRDefault="008D6650" w:rsidP="008D6650">
    <w:pPr>
      <w:jc w:val="center"/>
      <w:rPr>
        <w:rFonts w:ascii="Preeti" w:hAnsi="Preeti"/>
        <w:sz w:val="50"/>
        <w:szCs w:val="50"/>
      </w:rPr>
    </w:pPr>
    <w:r w:rsidRPr="008D6650">
      <w:rPr>
        <w:rFonts w:ascii="Times New Roman" w:hAnsi="Times New Roman" w:cs="Times New Roman"/>
        <w:sz w:val="50"/>
        <w:szCs w:val="50"/>
      </w:rPr>
      <w:t>[</w:t>
    </w:r>
    <w:r w:rsidR="00D33980" w:rsidRPr="00D33980">
      <w:rPr>
        <w:rFonts w:ascii="Preeti" w:hAnsi="Preeti" w:cs="Kalimati"/>
        <w:b/>
        <w:bCs/>
        <w:sz w:val="50"/>
        <w:szCs w:val="50"/>
        <w:cs/>
        <w:lang w:bidi="hi-IN"/>
      </w:rPr>
      <w:t>सम्बन्धित सहकारीको लेटर हेडमा तयार गर्ने</w:t>
    </w:r>
    <w:r w:rsidRPr="008D6650">
      <w:rPr>
        <w:rFonts w:ascii="Times New Roman" w:hAnsi="Times New Roman" w:cs="Times New Roman"/>
        <w:sz w:val="50"/>
        <w:szCs w:val="5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50"/>
    <w:rsid w:val="0002575E"/>
    <w:rsid w:val="00091F42"/>
    <w:rsid w:val="000B0BF7"/>
    <w:rsid w:val="000B6506"/>
    <w:rsid w:val="0011070F"/>
    <w:rsid w:val="00154939"/>
    <w:rsid w:val="001C291D"/>
    <w:rsid w:val="0024365B"/>
    <w:rsid w:val="002473F6"/>
    <w:rsid w:val="002766F1"/>
    <w:rsid w:val="00310686"/>
    <w:rsid w:val="003829E4"/>
    <w:rsid w:val="00443748"/>
    <w:rsid w:val="00485646"/>
    <w:rsid w:val="004B289C"/>
    <w:rsid w:val="00512476"/>
    <w:rsid w:val="00591B48"/>
    <w:rsid w:val="005D7BDB"/>
    <w:rsid w:val="006A3B39"/>
    <w:rsid w:val="006B3A2B"/>
    <w:rsid w:val="006C282B"/>
    <w:rsid w:val="007B17E6"/>
    <w:rsid w:val="007B666B"/>
    <w:rsid w:val="008062D7"/>
    <w:rsid w:val="008C159B"/>
    <w:rsid w:val="008D6650"/>
    <w:rsid w:val="008E4C32"/>
    <w:rsid w:val="009145E3"/>
    <w:rsid w:val="00991C8D"/>
    <w:rsid w:val="009C5C11"/>
    <w:rsid w:val="009C6807"/>
    <w:rsid w:val="00B24B81"/>
    <w:rsid w:val="00BD302A"/>
    <w:rsid w:val="00C22BEB"/>
    <w:rsid w:val="00C8383D"/>
    <w:rsid w:val="00D33980"/>
    <w:rsid w:val="00EB49C5"/>
    <w:rsid w:val="00EC2BF7"/>
    <w:rsid w:val="00F610AC"/>
    <w:rsid w:val="00F83183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0A056-32F5-4AEF-BBAC-7F3DF5C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0"/>
  </w:style>
  <w:style w:type="paragraph" w:styleId="Footer">
    <w:name w:val="footer"/>
    <w:basedOn w:val="Normal"/>
    <w:link w:val="FooterChar"/>
    <w:uiPriority w:val="99"/>
    <w:unhideWhenUsed/>
    <w:rsid w:val="008D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0"/>
  </w:style>
  <w:style w:type="paragraph" w:styleId="NoSpacing">
    <w:name w:val="No Spacing"/>
    <w:uiPriority w:val="1"/>
    <w:qFormat/>
    <w:rsid w:val="00D33980"/>
    <w:pPr>
      <w:spacing w:after="0" w:line="240" w:lineRule="auto"/>
    </w:pPr>
  </w:style>
  <w:style w:type="table" w:styleId="TableGrid">
    <w:name w:val="Table Grid"/>
    <w:basedOn w:val="TableNormal"/>
    <w:uiPriority w:val="39"/>
    <w:rsid w:val="006C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836-A583-4A9E-AC80-579B24A0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cp:lastPrinted>2026-06-11T10:58:00Z</cp:lastPrinted>
  <dcterms:created xsi:type="dcterms:W3CDTF">2025-11-18T06:30:00Z</dcterms:created>
  <dcterms:modified xsi:type="dcterms:W3CDTF">2026-07-17T12:02:00Z</dcterms:modified>
</cp:coreProperties>
</file>